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22" w:rsidRPr="00105EB2" w:rsidRDefault="00461122" w:rsidP="00461122">
      <w:pPr>
        <w:pStyle w:val="1"/>
        <w:pBdr>
          <w:bottom w:val="thickThinSmallGap" w:sz="24" w:space="1" w:color="auto"/>
        </w:pBdr>
        <w:spacing w:after="0" w:afterAutospacing="0"/>
        <w:jc w:val="center"/>
        <w:rPr>
          <w:sz w:val="22"/>
          <w:szCs w:val="20"/>
        </w:rPr>
      </w:pPr>
      <w:r w:rsidRPr="00105EB2">
        <w:rPr>
          <w:sz w:val="22"/>
          <w:szCs w:val="20"/>
        </w:rPr>
        <w:t xml:space="preserve">ПЕРМСКАЯ ГОСУДАРСТВЕННАЯ СЕЛЬСКОХОЗЯЙСТВЕННАЯ АКАДЕМИЯ </w:t>
      </w:r>
    </w:p>
    <w:p w:rsidR="002F0396" w:rsidRPr="00105EB2" w:rsidRDefault="00461122" w:rsidP="00461122">
      <w:pPr>
        <w:pStyle w:val="1"/>
        <w:pBdr>
          <w:bottom w:val="thickThinSmallGap" w:sz="24" w:space="1" w:color="auto"/>
        </w:pBdr>
        <w:spacing w:before="0" w:beforeAutospacing="0"/>
        <w:jc w:val="center"/>
        <w:rPr>
          <w:sz w:val="22"/>
          <w:szCs w:val="20"/>
        </w:rPr>
      </w:pPr>
      <w:r w:rsidRPr="00105EB2">
        <w:rPr>
          <w:sz w:val="22"/>
          <w:szCs w:val="20"/>
        </w:rPr>
        <w:t>ИМЕНИ АКАДЕМИКА Д.Н. ПРЯНИШНИКОВА</w:t>
      </w:r>
    </w:p>
    <w:p w:rsidR="00105EB2" w:rsidRDefault="004D34EA" w:rsidP="00105EB2">
      <w:pPr>
        <w:pStyle w:val="1"/>
        <w:pBdr>
          <w:bottom w:val="thickThinSmallGap" w:sz="24" w:space="1" w:color="auto"/>
        </w:pBdr>
        <w:spacing w:after="0" w:afterAutospacing="0"/>
        <w:jc w:val="center"/>
        <w:rPr>
          <w:sz w:val="20"/>
          <w:szCs w:val="20"/>
        </w:rPr>
      </w:pPr>
      <w:r w:rsidRPr="00105EB2">
        <w:rPr>
          <w:sz w:val="20"/>
          <w:szCs w:val="20"/>
        </w:rPr>
        <w:t>ПРАВИЛА ИСПОЛЬЗОВАНИЯ ПРОГРАММНОГО ОБЕСПЕЧЕНИЯ</w:t>
      </w:r>
      <w:r w:rsidR="002F0396" w:rsidRPr="00105EB2">
        <w:rPr>
          <w:sz w:val="20"/>
          <w:szCs w:val="20"/>
        </w:rPr>
        <w:t xml:space="preserve"> </w:t>
      </w:r>
      <w:r w:rsidRPr="00105EB2">
        <w:rPr>
          <w:sz w:val="20"/>
          <w:szCs w:val="20"/>
        </w:rPr>
        <w:t xml:space="preserve">ПО </w:t>
      </w:r>
      <w:r w:rsidR="00461122" w:rsidRPr="00105EB2">
        <w:rPr>
          <w:sz w:val="20"/>
          <w:szCs w:val="20"/>
        </w:rPr>
        <w:t xml:space="preserve">ПОДПИСКЕ </w:t>
      </w:r>
    </w:p>
    <w:p w:rsidR="002F0396" w:rsidRPr="00105EB2" w:rsidRDefault="00461122" w:rsidP="00105EB2">
      <w:pPr>
        <w:pStyle w:val="1"/>
        <w:pBdr>
          <w:bottom w:val="thickThinSmallGap" w:sz="24" w:space="1" w:color="auto"/>
        </w:pBdr>
        <w:spacing w:before="0" w:beforeAutospacing="0"/>
        <w:jc w:val="center"/>
        <w:rPr>
          <w:sz w:val="20"/>
          <w:szCs w:val="20"/>
        </w:rPr>
      </w:pPr>
      <w:r w:rsidRPr="00105EB2">
        <w:rPr>
          <w:sz w:val="20"/>
          <w:szCs w:val="20"/>
        </w:rPr>
        <w:t>MICROSOFT DREAMSPARK PREMIUM</w:t>
      </w:r>
    </w:p>
    <w:p w:rsidR="008933C7" w:rsidRPr="00105EB2" w:rsidRDefault="004D34EA" w:rsidP="004D34EA">
      <w:pPr>
        <w:pStyle w:val="3"/>
        <w:spacing w:before="360" w:beforeAutospacing="0" w:after="240" w:afterAutospacing="0"/>
        <w:jc w:val="center"/>
        <w:rPr>
          <w:sz w:val="18"/>
          <w:szCs w:val="16"/>
        </w:rPr>
      </w:pPr>
      <w:r w:rsidRPr="00105EB2">
        <w:rPr>
          <w:sz w:val="18"/>
          <w:szCs w:val="16"/>
        </w:rPr>
        <w:t>УСЛОВИЯ И ТРЕБОВАНИЯ</w:t>
      </w:r>
    </w:p>
    <w:p w:rsidR="008933C7" w:rsidRPr="00105EB2" w:rsidRDefault="008933C7" w:rsidP="006F79ED">
      <w:pPr>
        <w:numPr>
          <w:ilvl w:val="0"/>
          <w:numId w:val="5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Предоставляемые программные продукты могут использоваться только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учебном процессе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научно-исследовательской работе (лицензии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эти продукты запрещают их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использование для поддержки инфраструктуры факультета или института). </w:t>
      </w:r>
    </w:p>
    <w:p w:rsidR="008933C7" w:rsidRPr="00105EB2" w:rsidRDefault="008933C7" w:rsidP="006F79ED">
      <w:pPr>
        <w:numPr>
          <w:ilvl w:val="0"/>
          <w:numId w:val="5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К участию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программе допускаются только факультеты некоммерческих, аккредитованных учебных заведений. </w:t>
      </w:r>
    </w:p>
    <w:p w:rsidR="008933C7" w:rsidRPr="00105EB2" w:rsidRDefault="008933C7" w:rsidP="006F79ED">
      <w:pPr>
        <w:numPr>
          <w:ilvl w:val="0"/>
          <w:numId w:val="5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Право бесплатной загрузки предоставляется только студентам, которые </w:t>
      </w:r>
      <w:r w:rsidR="000C082F" w:rsidRPr="00105EB2">
        <w:rPr>
          <w:sz w:val="18"/>
          <w:szCs w:val="16"/>
        </w:rPr>
        <w:t>проходят курс обучения</w:t>
      </w:r>
      <w:r w:rsidRPr="00105EB2">
        <w:rPr>
          <w:sz w:val="18"/>
          <w:szCs w:val="16"/>
        </w:rPr>
        <w:t xml:space="preserve">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факультете, участвующем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программе</w:t>
      </w:r>
      <w:r w:rsidR="000C082F" w:rsidRPr="00105EB2">
        <w:rPr>
          <w:sz w:val="18"/>
          <w:szCs w:val="16"/>
        </w:rPr>
        <w:t xml:space="preserve"> (факультет Прикладной информатики)</w:t>
      </w:r>
      <w:r w:rsidRPr="00105EB2">
        <w:rPr>
          <w:sz w:val="18"/>
          <w:szCs w:val="16"/>
        </w:rPr>
        <w:t xml:space="preserve">. </w:t>
      </w:r>
    </w:p>
    <w:p w:rsidR="008933C7" w:rsidRPr="00105EB2" w:rsidRDefault="008933C7" w:rsidP="006F79ED">
      <w:pPr>
        <w:numPr>
          <w:ilvl w:val="0"/>
          <w:numId w:val="5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Студентам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разрешается сохранять программные продукты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носителях: они должны загружать их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свои компьютеры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сервера или получать во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временное пользование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компакт-дисках в лаборатории факультета.</w:t>
      </w:r>
    </w:p>
    <w:p w:rsidR="008933C7" w:rsidRPr="00105EB2" w:rsidRDefault="004D34EA" w:rsidP="004D34EA">
      <w:pPr>
        <w:pStyle w:val="3"/>
        <w:spacing w:before="360" w:beforeAutospacing="0" w:after="240" w:afterAutospacing="0"/>
        <w:jc w:val="center"/>
        <w:rPr>
          <w:sz w:val="18"/>
          <w:szCs w:val="16"/>
        </w:rPr>
      </w:pPr>
      <w:r w:rsidRPr="00105EB2">
        <w:rPr>
          <w:sz w:val="18"/>
          <w:szCs w:val="16"/>
        </w:rPr>
        <w:t xml:space="preserve">ПРАВИЛА ИСПОЛЬЗОВАНИЯ ПРОГРАММНЫХ ПРОДУКТОВ </w:t>
      </w:r>
      <w:r w:rsidR="000C082F" w:rsidRPr="00105EB2">
        <w:rPr>
          <w:sz w:val="18"/>
          <w:szCs w:val="16"/>
          <w:lang w:val="en-US"/>
        </w:rPr>
        <w:t>MICROSOFT</w:t>
      </w:r>
      <w:r w:rsidR="000C082F" w:rsidRPr="00105EB2">
        <w:rPr>
          <w:sz w:val="18"/>
          <w:szCs w:val="16"/>
        </w:rPr>
        <w:t xml:space="preserve"> </w:t>
      </w:r>
      <w:r w:rsidR="000C082F" w:rsidRPr="00105EB2">
        <w:rPr>
          <w:sz w:val="18"/>
          <w:szCs w:val="16"/>
          <w:lang w:val="en-US"/>
        </w:rPr>
        <w:t>DREAMSPARK</w:t>
      </w:r>
      <w:r w:rsidR="000C082F" w:rsidRPr="00105EB2">
        <w:rPr>
          <w:sz w:val="18"/>
          <w:szCs w:val="16"/>
        </w:rPr>
        <w:t xml:space="preserve"> </w:t>
      </w:r>
      <w:r w:rsidR="000C082F" w:rsidRPr="00105EB2">
        <w:rPr>
          <w:sz w:val="18"/>
          <w:szCs w:val="16"/>
          <w:lang w:val="en-US"/>
        </w:rPr>
        <w:t>PREMIUM</w:t>
      </w:r>
    </w:p>
    <w:p w:rsidR="008933C7" w:rsidRPr="00105EB2" w:rsidRDefault="004D34EA" w:rsidP="004D34EA">
      <w:pPr>
        <w:pStyle w:val="3"/>
        <w:spacing w:before="120" w:beforeAutospacing="0" w:after="120" w:afterAutospacing="0"/>
        <w:ind w:left="709"/>
        <w:rPr>
          <w:sz w:val="18"/>
          <w:szCs w:val="16"/>
          <w:u w:val="single"/>
        </w:rPr>
      </w:pPr>
      <w:r w:rsidRPr="00105EB2">
        <w:rPr>
          <w:sz w:val="18"/>
          <w:szCs w:val="16"/>
          <w:u w:val="single"/>
        </w:rPr>
        <w:t>РАЗРЕШАЕТСЯ</w:t>
      </w:r>
    </w:p>
    <w:p w:rsidR="008933C7" w:rsidRPr="00105EB2" w:rsidRDefault="008933C7" w:rsidP="006F79ED">
      <w:pPr>
        <w:pStyle w:val="listlast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Инструментальные средства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технологии, предоставляемые по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программе </w:t>
      </w:r>
      <w:r w:rsidR="000C082F" w:rsidRPr="00105EB2">
        <w:rPr>
          <w:sz w:val="18"/>
          <w:szCs w:val="16"/>
          <w:lang w:val="en-US"/>
        </w:rPr>
        <w:t>Microsoft</w:t>
      </w:r>
      <w:r w:rsidR="000C082F" w:rsidRPr="00105EB2">
        <w:rPr>
          <w:sz w:val="18"/>
          <w:szCs w:val="16"/>
        </w:rPr>
        <w:t xml:space="preserve"> </w:t>
      </w:r>
      <w:proofErr w:type="spellStart"/>
      <w:r w:rsidR="000C082F" w:rsidRPr="00105EB2">
        <w:rPr>
          <w:sz w:val="18"/>
          <w:szCs w:val="16"/>
          <w:lang w:val="en-US"/>
        </w:rPr>
        <w:t>Dreamspark</w:t>
      </w:r>
      <w:proofErr w:type="spellEnd"/>
      <w:r w:rsidR="000C082F" w:rsidRPr="00105EB2">
        <w:rPr>
          <w:sz w:val="18"/>
          <w:szCs w:val="16"/>
        </w:rPr>
        <w:t xml:space="preserve"> </w:t>
      </w:r>
      <w:r w:rsidR="000C082F" w:rsidRPr="00105EB2">
        <w:rPr>
          <w:sz w:val="18"/>
          <w:szCs w:val="16"/>
          <w:lang w:val="en-US"/>
        </w:rPr>
        <w:t>Premium</w:t>
      </w:r>
      <w:r w:rsidRPr="00105EB2">
        <w:rPr>
          <w:sz w:val="18"/>
          <w:szCs w:val="16"/>
        </w:rPr>
        <w:t>, могут использоваться только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учебных целях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при проведении некоммерческих научно-исследовательских работ. См.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далее примеры условий применения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учебных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исследовательских целях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определение аккредитованного учебного заведения.</w:t>
      </w:r>
    </w:p>
    <w:p w:rsidR="008933C7" w:rsidRPr="00105EB2" w:rsidRDefault="008933C7" w:rsidP="006F79ED">
      <w:pPr>
        <w:pStyle w:val="listlast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Студенты, </w:t>
      </w:r>
      <w:proofErr w:type="gramStart"/>
      <w:r w:rsidRPr="00105EB2">
        <w:rPr>
          <w:sz w:val="18"/>
          <w:szCs w:val="16"/>
        </w:rPr>
        <w:t>посещающие</w:t>
      </w:r>
      <w:proofErr w:type="gramEnd"/>
      <w:r w:rsidRPr="00105EB2">
        <w:rPr>
          <w:sz w:val="18"/>
          <w:szCs w:val="16"/>
        </w:rPr>
        <w:t xml:space="preserve"> по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крайней мере один обязательный курс, могут получать или загружать программные продукты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устанавливать их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своих персональных компьютерах.</w:t>
      </w:r>
    </w:p>
    <w:p w:rsidR="008933C7" w:rsidRPr="00105EB2" w:rsidRDefault="008933C7" w:rsidP="006F79ED">
      <w:pPr>
        <w:pStyle w:val="listlast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Преподаватели, 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также специалисты, выполняющие администрирование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техническую поддержку программных продуктов </w:t>
      </w:r>
      <w:r w:rsidR="00B2139A" w:rsidRPr="00105EB2">
        <w:rPr>
          <w:sz w:val="18"/>
          <w:szCs w:val="16"/>
          <w:lang w:val="en-US"/>
        </w:rPr>
        <w:t>Microsoft</w:t>
      </w:r>
      <w:r w:rsidR="00B2139A" w:rsidRPr="00105EB2">
        <w:rPr>
          <w:sz w:val="18"/>
          <w:szCs w:val="16"/>
        </w:rPr>
        <w:t xml:space="preserve"> </w:t>
      </w:r>
      <w:proofErr w:type="spellStart"/>
      <w:r w:rsidR="00B2139A" w:rsidRPr="00105EB2">
        <w:rPr>
          <w:sz w:val="18"/>
          <w:szCs w:val="16"/>
          <w:lang w:val="en-US"/>
        </w:rPr>
        <w:t>Dreamspark</w:t>
      </w:r>
      <w:proofErr w:type="spellEnd"/>
      <w:r w:rsidR="00B2139A" w:rsidRPr="00105EB2">
        <w:rPr>
          <w:sz w:val="18"/>
          <w:szCs w:val="16"/>
        </w:rPr>
        <w:t xml:space="preserve"> </w:t>
      </w:r>
      <w:r w:rsidR="00B2139A" w:rsidRPr="00105EB2">
        <w:rPr>
          <w:sz w:val="18"/>
          <w:szCs w:val="16"/>
          <w:lang w:val="en-US"/>
        </w:rPr>
        <w:t>Premium</w:t>
      </w:r>
      <w:r w:rsidRPr="00105EB2">
        <w:rPr>
          <w:sz w:val="18"/>
          <w:szCs w:val="16"/>
        </w:rPr>
        <w:t>, могут устанавливать эти продукты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своих персональных компьютерах.</w:t>
      </w:r>
    </w:p>
    <w:p w:rsidR="008933C7" w:rsidRPr="00105EB2" w:rsidRDefault="008933C7" w:rsidP="006F79ED">
      <w:pPr>
        <w:pStyle w:val="listlast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В программе </w:t>
      </w:r>
      <w:r w:rsidR="00B2139A" w:rsidRPr="00105EB2">
        <w:rPr>
          <w:sz w:val="18"/>
          <w:szCs w:val="16"/>
          <w:lang w:val="en-US"/>
        </w:rPr>
        <w:t>Microsoft</w:t>
      </w:r>
      <w:r w:rsidR="00B2139A" w:rsidRPr="00105EB2">
        <w:rPr>
          <w:sz w:val="18"/>
          <w:szCs w:val="16"/>
        </w:rPr>
        <w:t xml:space="preserve"> </w:t>
      </w:r>
      <w:proofErr w:type="spellStart"/>
      <w:r w:rsidR="00B2139A" w:rsidRPr="00105EB2">
        <w:rPr>
          <w:sz w:val="18"/>
          <w:szCs w:val="16"/>
          <w:lang w:val="en-US"/>
        </w:rPr>
        <w:t>Dreamspark</w:t>
      </w:r>
      <w:proofErr w:type="spellEnd"/>
      <w:r w:rsidR="00B2139A" w:rsidRPr="00105EB2">
        <w:rPr>
          <w:sz w:val="18"/>
          <w:szCs w:val="16"/>
        </w:rPr>
        <w:t xml:space="preserve"> </w:t>
      </w:r>
      <w:r w:rsidR="00B2139A" w:rsidRPr="00105EB2">
        <w:rPr>
          <w:sz w:val="18"/>
          <w:szCs w:val="16"/>
          <w:lang w:val="en-US"/>
        </w:rPr>
        <w:t>Premium</w:t>
      </w:r>
      <w:r w:rsidR="00B2139A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могут принять участие несколько учебных заведений одного района, если каждое из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них удовлетворяет квалификационным требованиям.</w:t>
      </w:r>
    </w:p>
    <w:p w:rsidR="008933C7" w:rsidRPr="00105EB2" w:rsidRDefault="008933C7" w:rsidP="006F79ED">
      <w:pPr>
        <w:pStyle w:val="listlast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Администратором программы может быть назначен сотрудник учебного заведения, работающий полный рабочий день; он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занимается административными вопросами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следит за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соблюдением лицензионного соглашения конечного пользователя </w:t>
      </w:r>
      <w:r w:rsidR="00B2139A" w:rsidRPr="00105EB2">
        <w:rPr>
          <w:sz w:val="18"/>
          <w:szCs w:val="16"/>
          <w:lang w:val="en-US"/>
        </w:rPr>
        <w:t>Microsoft</w:t>
      </w:r>
      <w:r w:rsidR="00B2139A" w:rsidRPr="00105EB2">
        <w:rPr>
          <w:sz w:val="18"/>
          <w:szCs w:val="16"/>
        </w:rPr>
        <w:t xml:space="preserve"> </w:t>
      </w:r>
      <w:proofErr w:type="spellStart"/>
      <w:r w:rsidR="00B2139A" w:rsidRPr="00105EB2">
        <w:rPr>
          <w:sz w:val="18"/>
          <w:szCs w:val="16"/>
          <w:lang w:val="en-US"/>
        </w:rPr>
        <w:t>Dreamspark</w:t>
      </w:r>
      <w:proofErr w:type="spellEnd"/>
      <w:r w:rsidR="00B2139A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поправок к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лицензии </w:t>
      </w:r>
      <w:r w:rsidR="00B2139A" w:rsidRPr="00105EB2">
        <w:rPr>
          <w:sz w:val="18"/>
          <w:szCs w:val="16"/>
          <w:lang w:val="en-US"/>
        </w:rPr>
        <w:t>Microsoft</w:t>
      </w:r>
      <w:r w:rsidR="00B2139A" w:rsidRPr="00105EB2">
        <w:rPr>
          <w:sz w:val="18"/>
          <w:szCs w:val="16"/>
        </w:rPr>
        <w:t xml:space="preserve"> </w:t>
      </w:r>
      <w:proofErr w:type="spellStart"/>
      <w:r w:rsidR="00B2139A" w:rsidRPr="00105EB2">
        <w:rPr>
          <w:sz w:val="18"/>
          <w:szCs w:val="16"/>
          <w:lang w:val="en-US"/>
        </w:rPr>
        <w:t>Dreamspark</w:t>
      </w:r>
      <w:proofErr w:type="spellEnd"/>
      <w:r w:rsidR="00B2139A" w:rsidRPr="00105EB2">
        <w:rPr>
          <w:sz w:val="18"/>
          <w:szCs w:val="16"/>
        </w:rPr>
        <w:t xml:space="preserve"> </w:t>
      </w:r>
      <w:r w:rsidR="00B2139A" w:rsidRPr="00105EB2">
        <w:rPr>
          <w:sz w:val="18"/>
          <w:szCs w:val="16"/>
          <w:lang w:val="en-US"/>
        </w:rPr>
        <w:t>Premium</w:t>
      </w:r>
      <w:r w:rsidRPr="00105EB2">
        <w:rPr>
          <w:sz w:val="18"/>
          <w:szCs w:val="16"/>
        </w:rPr>
        <w:t>.</w:t>
      </w:r>
    </w:p>
    <w:p w:rsidR="008933C7" w:rsidRPr="00105EB2" w:rsidRDefault="008933C7" w:rsidP="006F79ED">
      <w:pPr>
        <w:pStyle w:val="listlast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Каждая копия программного продукта должна быть подлинной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полной копией, включающей все уведомления об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авторских правах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товарных знаках. Продукты, предлагаемые для доступа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сервере загрузки, должны включать все файлы, имеющиеся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компакт-диске.</w:t>
      </w:r>
    </w:p>
    <w:p w:rsidR="008933C7" w:rsidRPr="00105EB2" w:rsidRDefault="008933C7" w:rsidP="006F79ED">
      <w:pPr>
        <w:pStyle w:val="listlast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Устанавливать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лабораториях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выдавать студентам можно только программные средства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технологии, соответствующие уровню участия данного учебного заведения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программе.</w:t>
      </w:r>
    </w:p>
    <w:p w:rsidR="008933C7" w:rsidRPr="00105EB2" w:rsidRDefault="004D34EA" w:rsidP="004D34EA">
      <w:pPr>
        <w:pStyle w:val="3"/>
        <w:spacing w:before="120" w:beforeAutospacing="0" w:after="120" w:afterAutospacing="0"/>
        <w:ind w:left="709"/>
        <w:rPr>
          <w:sz w:val="18"/>
          <w:szCs w:val="16"/>
          <w:u w:val="single"/>
        </w:rPr>
      </w:pPr>
      <w:r w:rsidRPr="00105EB2">
        <w:rPr>
          <w:sz w:val="18"/>
          <w:szCs w:val="16"/>
          <w:u w:val="single"/>
        </w:rPr>
        <w:t>ЗАПРЕЩАЕТСЯ</w:t>
      </w:r>
    </w:p>
    <w:p w:rsidR="008933C7" w:rsidRPr="00105EB2" w:rsidRDefault="008933C7" w:rsidP="006F79ED">
      <w:pPr>
        <w:pStyle w:val="listlast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Программное обеспечение, предоставляемое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рамках программы,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может использоваться для поддержки инфраструктуры аудитории, лаборатории или административных отделов. Оно должно применяться для непосредственной поддержки учебных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исследовательских процессов, организуемых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привлечением средств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технологий </w:t>
      </w:r>
      <w:r w:rsidR="00B2139A" w:rsidRPr="00105EB2">
        <w:rPr>
          <w:sz w:val="18"/>
          <w:szCs w:val="16"/>
          <w:lang w:val="en-US"/>
        </w:rPr>
        <w:t>Microsoft</w:t>
      </w:r>
      <w:r w:rsidR="00B2139A" w:rsidRPr="00105EB2">
        <w:rPr>
          <w:sz w:val="18"/>
          <w:szCs w:val="16"/>
        </w:rPr>
        <w:t xml:space="preserve"> </w:t>
      </w:r>
      <w:proofErr w:type="spellStart"/>
      <w:r w:rsidR="00B2139A" w:rsidRPr="00105EB2">
        <w:rPr>
          <w:sz w:val="18"/>
          <w:szCs w:val="16"/>
          <w:lang w:val="en-US"/>
        </w:rPr>
        <w:t>Dreamspark</w:t>
      </w:r>
      <w:proofErr w:type="spellEnd"/>
      <w:r w:rsidR="00B2139A" w:rsidRPr="00105EB2">
        <w:rPr>
          <w:sz w:val="18"/>
          <w:szCs w:val="16"/>
        </w:rPr>
        <w:t xml:space="preserve"> </w:t>
      </w:r>
      <w:r w:rsidR="00B2139A" w:rsidRPr="00105EB2">
        <w:rPr>
          <w:sz w:val="18"/>
          <w:szCs w:val="16"/>
          <w:lang w:val="en-US"/>
        </w:rPr>
        <w:t>Premium</w:t>
      </w:r>
      <w:r w:rsidRPr="00105EB2">
        <w:rPr>
          <w:sz w:val="18"/>
          <w:szCs w:val="16"/>
        </w:rPr>
        <w:t>.</w:t>
      </w:r>
    </w:p>
    <w:p w:rsidR="008933C7" w:rsidRPr="00105EB2" w:rsidRDefault="008933C7" w:rsidP="006F79ED">
      <w:pPr>
        <w:pStyle w:val="listlast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Студенты, посещающие учебное заведение, но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зачисленные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обязательные курсы,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имеют права доступа к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программным продуктам </w:t>
      </w:r>
      <w:r w:rsidR="00B2139A" w:rsidRPr="00105EB2">
        <w:rPr>
          <w:sz w:val="18"/>
          <w:szCs w:val="16"/>
          <w:lang w:val="en-US"/>
        </w:rPr>
        <w:t>Microsoft</w:t>
      </w:r>
      <w:r w:rsidR="00B2139A" w:rsidRPr="00105EB2">
        <w:rPr>
          <w:sz w:val="18"/>
          <w:szCs w:val="16"/>
        </w:rPr>
        <w:t xml:space="preserve"> </w:t>
      </w:r>
      <w:proofErr w:type="spellStart"/>
      <w:r w:rsidR="00B2139A" w:rsidRPr="00105EB2">
        <w:rPr>
          <w:sz w:val="18"/>
          <w:szCs w:val="16"/>
          <w:lang w:val="en-US"/>
        </w:rPr>
        <w:t>Dreamspark</w:t>
      </w:r>
      <w:proofErr w:type="spellEnd"/>
      <w:r w:rsidR="00B2139A" w:rsidRPr="00105EB2">
        <w:rPr>
          <w:sz w:val="18"/>
          <w:szCs w:val="16"/>
        </w:rPr>
        <w:t xml:space="preserve"> </w:t>
      </w:r>
      <w:r w:rsidR="00B2139A" w:rsidRPr="00105EB2">
        <w:rPr>
          <w:sz w:val="18"/>
          <w:szCs w:val="16"/>
          <w:lang w:val="en-US"/>
        </w:rPr>
        <w:t>Premium</w:t>
      </w:r>
      <w:r w:rsidRPr="00105EB2">
        <w:rPr>
          <w:sz w:val="18"/>
          <w:szCs w:val="16"/>
        </w:rPr>
        <w:t>.</w:t>
      </w:r>
    </w:p>
    <w:p w:rsidR="008933C7" w:rsidRPr="00105EB2" w:rsidRDefault="008933C7" w:rsidP="006F79ED">
      <w:pPr>
        <w:pStyle w:val="listlast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Сотрудники,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занимающиеся непосредственно вопросами администрирования программы </w:t>
      </w:r>
      <w:r w:rsidR="00B2139A" w:rsidRPr="00105EB2">
        <w:rPr>
          <w:sz w:val="18"/>
          <w:szCs w:val="16"/>
          <w:lang w:val="en-US"/>
        </w:rPr>
        <w:t>Microsoft</w:t>
      </w:r>
      <w:r w:rsidR="00B2139A" w:rsidRPr="00105EB2">
        <w:rPr>
          <w:sz w:val="18"/>
          <w:szCs w:val="16"/>
        </w:rPr>
        <w:t xml:space="preserve"> </w:t>
      </w:r>
      <w:proofErr w:type="spellStart"/>
      <w:r w:rsidR="00B2139A" w:rsidRPr="00105EB2">
        <w:rPr>
          <w:sz w:val="18"/>
          <w:szCs w:val="16"/>
          <w:lang w:val="en-US"/>
        </w:rPr>
        <w:t>Dreamspark</w:t>
      </w:r>
      <w:proofErr w:type="spellEnd"/>
      <w:r w:rsidR="00B2139A" w:rsidRPr="00105EB2">
        <w:rPr>
          <w:sz w:val="18"/>
          <w:szCs w:val="16"/>
        </w:rPr>
        <w:t xml:space="preserve"> </w:t>
      </w:r>
      <w:r w:rsidR="00B2139A" w:rsidRPr="00105EB2">
        <w:rPr>
          <w:sz w:val="18"/>
          <w:szCs w:val="16"/>
          <w:lang w:val="en-US"/>
        </w:rPr>
        <w:t>Premium</w:t>
      </w:r>
      <w:r w:rsidR="00B2139A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(например, помощники администраторов),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могут устанавливать программные продукты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своих персональных компьютерах.</w:t>
      </w:r>
    </w:p>
    <w:p w:rsidR="008933C7" w:rsidRPr="00105EB2" w:rsidRDefault="008933C7" w:rsidP="006F79ED">
      <w:pPr>
        <w:pStyle w:val="listlast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6"/>
        </w:rPr>
      </w:pPr>
      <w:r w:rsidRPr="00105EB2">
        <w:rPr>
          <w:sz w:val="18"/>
          <w:szCs w:val="16"/>
        </w:rPr>
        <w:t>Полученное программное обеспечение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может быть предоставлено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совместное пользование другим учебным заведениям, независимо от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того, являются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ли они участниками программы.</w:t>
      </w:r>
    </w:p>
    <w:p w:rsidR="008933C7" w:rsidRPr="00105EB2" w:rsidRDefault="008933C7" w:rsidP="006F79ED">
      <w:pPr>
        <w:numPr>
          <w:ilvl w:val="0"/>
          <w:numId w:val="2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Администратором программы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учебном заведении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может быть назначен помощник преподавателя или студент. </w:t>
      </w:r>
    </w:p>
    <w:p w:rsidR="008933C7" w:rsidRPr="00105EB2" w:rsidRDefault="008933C7" w:rsidP="006F79ED">
      <w:pPr>
        <w:numPr>
          <w:ilvl w:val="0"/>
          <w:numId w:val="2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Программное обеспечение </w:t>
      </w:r>
      <w:r w:rsidR="004C7B7D" w:rsidRPr="00105EB2">
        <w:rPr>
          <w:sz w:val="18"/>
          <w:szCs w:val="16"/>
          <w:lang w:val="en-US"/>
        </w:rPr>
        <w:t>Microsoft</w:t>
      </w:r>
      <w:r w:rsidR="004C7B7D" w:rsidRPr="00105EB2">
        <w:rPr>
          <w:sz w:val="18"/>
          <w:szCs w:val="16"/>
        </w:rPr>
        <w:t xml:space="preserve"> </w:t>
      </w:r>
      <w:proofErr w:type="spellStart"/>
      <w:r w:rsidR="004C7B7D" w:rsidRPr="00105EB2">
        <w:rPr>
          <w:sz w:val="18"/>
          <w:szCs w:val="16"/>
          <w:lang w:val="en-US"/>
        </w:rPr>
        <w:t>Dreamspark</w:t>
      </w:r>
      <w:proofErr w:type="spellEnd"/>
      <w:r w:rsidR="004C7B7D" w:rsidRPr="00105EB2">
        <w:rPr>
          <w:sz w:val="18"/>
          <w:szCs w:val="16"/>
        </w:rPr>
        <w:t xml:space="preserve"> </w:t>
      </w:r>
      <w:r w:rsidR="004C7B7D" w:rsidRPr="00105EB2">
        <w:rPr>
          <w:sz w:val="18"/>
          <w:szCs w:val="16"/>
          <w:lang w:val="en-US"/>
        </w:rPr>
        <w:t>Premium</w:t>
      </w:r>
      <w:r w:rsidR="004C7B7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может быть продано, сдано в</w:t>
      </w:r>
      <w:r w:rsidR="006F79ED" w:rsidRPr="00105EB2">
        <w:rPr>
          <w:sz w:val="18"/>
          <w:szCs w:val="16"/>
        </w:rPr>
        <w:t xml:space="preserve"> </w:t>
      </w:r>
      <w:proofErr w:type="gramStart"/>
      <w:r w:rsidRPr="00105EB2">
        <w:rPr>
          <w:sz w:val="18"/>
          <w:szCs w:val="16"/>
        </w:rPr>
        <w:t>аренду</w:t>
      </w:r>
      <w:proofErr w:type="gramEnd"/>
      <w:r w:rsidRPr="00105EB2">
        <w:rPr>
          <w:sz w:val="18"/>
          <w:szCs w:val="16"/>
        </w:rPr>
        <w:t xml:space="preserve"> или передано </w:t>
      </w:r>
      <w:proofErr w:type="gramStart"/>
      <w:r w:rsidRPr="00105EB2">
        <w:rPr>
          <w:sz w:val="18"/>
          <w:szCs w:val="16"/>
        </w:rPr>
        <w:t>какой</w:t>
      </w:r>
      <w:proofErr w:type="gramEnd"/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бы то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было третьей стороне, включая контрагентов, консультантов, другие компании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других сотрудников учебного заведения. Это ограничение распространяется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участников совместных научно-исследовательских проектов. </w:t>
      </w:r>
    </w:p>
    <w:p w:rsidR="008933C7" w:rsidRPr="00105EB2" w:rsidRDefault="008933C7" w:rsidP="006F79ED">
      <w:pPr>
        <w:numPr>
          <w:ilvl w:val="0"/>
          <w:numId w:val="2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Студенты, преподаватели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другие сотрудники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могут получать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загружать программное обеспечение </w:t>
      </w:r>
      <w:r w:rsidR="004C7B7D" w:rsidRPr="00105EB2">
        <w:rPr>
          <w:sz w:val="18"/>
          <w:szCs w:val="16"/>
          <w:lang w:val="en-US"/>
        </w:rPr>
        <w:t>Microsoft</w:t>
      </w:r>
      <w:r w:rsidR="004C7B7D" w:rsidRPr="00105EB2">
        <w:rPr>
          <w:sz w:val="18"/>
          <w:szCs w:val="16"/>
        </w:rPr>
        <w:t xml:space="preserve"> </w:t>
      </w:r>
      <w:proofErr w:type="spellStart"/>
      <w:r w:rsidR="004C7B7D" w:rsidRPr="00105EB2">
        <w:rPr>
          <w:sz w:val="18"/>
          <w:szCs w:val="16"/>
          <w:lang w:val="en-US"/>
        </w:rPr>
        <w:t>Dreamspark</w:t>
      </w:r>
      <w:proofErr w:type="spellEnd"/>
      <w:r w:rsidR="004C7B7D" w:rsidRPr="00105EB2">
        <w:rPr>
          <w:sz w:val="18"/>
          <w:szCs w:val="16"/>
        </w:rPr>
        <w:t xml:space="preserve"> </w:t>
      </w:r>
      <w:r w:rsidR="004C7B7D" w:rsidRPr="00105EB2">
        <w:rPr>
          <w:sz w:val="18"/>
          <w:szCs w:val="16"/>
          <w:lang w:val="en-US"/>
        </w:rPr>
        <w:t>Premium</w:t>
      </w:r>
      <w:r w:rsidR="004C7B7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после истечения срока участия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программе. </w:t>
      </w:r>
    </w:p>
    <w:p w:rsidR="008933C7" w:rsidRPr="00105EB2" w:rsidRDefault="008933C7" w:rsidP="006F79ED">
      <w:pPr>
        <w:numPr>
          <w:ilvl w:val="0"/>
          <w:numId w:val="2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Действие поправок к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лицензии </w:t>
      </w:r>
      <w:r w:rsidR="004C7B7D" w:rsidRPr="00105EB2">
        <w:rPr>
          <w:sz w:val="18"/>
          <w:szCs w:val="16"/>
          <w:lang w:val="en-US"/>
        </w:rPr>
        <w:t>Microsoft</w:t>
      </w:r>
      <w:r w:rsidR="004C7B7D" w:rsidRPr="00105EB2">
        <w:rPr>
          <w:sz w:val="18"/>
          <w:szCs w:val="16"/>
        </w:rPr>
        <w:t xml:space="preserve"> </w:t>
      </w:r>
      <w:proofErr w:type="spellStart"/>
      <w:r w:rsidR="004C7B7D" w:rsidRPr="00105EB2">
        <w:rPr>
          <w:sz w:val="18"/>
          <w:szCs w:val="16"/>
          <w:lang w:val="en-US"/>
        </w:rPr>
        <w:t>Dreamspark</w:t>
      </w:r>
      <w:proofErr w:type="spellEnd"/>
      <w:r w:rsidR="004C7B7D" w:rsidRPr="00105EB2">
        <w:rPr>
          <w:sz w:val="18"/>
          <w:szCs w:val="16"/>
        </w:rPr>
        <w:t xml:space="preserve"> </w:t>
      </w:r>
      <w:r w:rsidR="004C7B7D" w:rsidRPr="00105EB2">
        <w:rPr>
          <w:sz w:val="18"/>
          <w:szCs w:val="16"/>
          <w:lang w:val="en-US"/>
        </w:rPr>
        <w:t>Premium</w:t>
      </w:r>
      <w:r w:rsidR="004C7B7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распространяется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программные продукты, доступные только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других уровнях участия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программе </w:t>
      </w:r>
      <w:r w:rsidR="004C7B7D" w:rsidRPr="00105EB2">
        <w:rPr>
          <w:sz w:val="18"/>
          <w:szCs w:val="16"/>
          <w:lang w:val="en-US"/>
        </w:rPr>
        <w:t>Microsoft</w:t>
      </w:r>
      <w:r w:rsidR="004C7B7D" w:rsidRPr="00105EB2">
        <w:rPr>
          <w:sz w:val="18"/>
          <w:szCs w:val="16"/>
        </w:rPr>
        <w:t xml:space="preserve"> </w:t>
      </w:r>
      <w:proofErr w:type="spellStart"/>
      <w:r w:rsidR="004C7B7D" w:rsidRPr="00105EB2">
        <w:rPr>
          <w:sz w:val="18"/>
          <w:szCs w:val="16"/>
          <w:lang w:val="en-US"/>
        </w:rPr>
        <w:t>Dreamspark</w:t>
      </w:r>
      <w:proofErr w:type="spellEnd"/>
      <w:r w:rsidRPr="00105EB2">
        <w:rPr>
          <w:sz w:val="18"/>
          <w:szCs w:val="16"/>
        </w:rPr>
        <w:t>; такие продукты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могут устанавливаться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лабораториях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выдаваться студентам. Использование программного продукта, приобретенного вне программы </w:t>
      </w:r>
      <w:r w:rsidR="004C7B7D" w:rsidRPr="00105EB2">
        <w:rPr>
          <w:sz w:val="18"/>
          <w:szCs w:val="16"/>
          <w:lang w:val="en-US"/>
        </w:rPr>
        <w:t>Microsoft</w:t>
      </w:r>
      <w:r w:rsidR="004C7B7D" w:rsidRPr="00105EB2">
        <w:rPr>
          <w:sz w:val="18"/>
          <w:szCs w:val="16"/>
        </w:rPr>
        <w:t xml:space="preserve"> </w:t>
      </w:r>
      <w:proofErr w:type="spellStart"/>
      <w:r w:rsidR="004C7B7D" w:rsidRPr="00105EB2">
        <w:rPr>
          <w:sz w:val="18"/>
          <w:szCs w:val="16"/>
          <w:lang w:val="en-US"/>
        </w:rPr>
        <w:t>Dreamspark</w:t>
      </w:r>
      <w:proofErr w:type="spellEnd"/>
      <w:r w:rsidR="004C7B7D" w:rsidRPr="00105EB2">
        <w:rPr>
          <w:sz w:val="18"/>
          <w:szCs w:val="16"/>
        </w:rPr>
        <w:t xml:space="preserve"> </w:t>
      </w:r>
      <w:r w:rsidR="004C7B7D" w:rsidRPr="00105EB2">
        <w:rPr>
          <w:sz w:val="18"/>
          <w:szCs w:val="16"/>
          <w:lang w:val="en-US"/>
        </w:rPr>
        <w:t>Premium</w:t>
      </w:r>
      <w:r w:rsidRPr="00105EB2">
        <w:rPr>
          <w:sz w:val="18"/>
          <w:szCs w:val="16"/>
        </w:rPr>
        <w:t>, регламентируется лицензионным соглашением, включенным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комплект продукта.</w:t>
      </w:r>
    </w:p>
    <w:p w:rsidR="00637E5E" w:rsidRPr="00105EB2" w:rsidRDefault="00637E5E" w:rsidP="006F79ED">
      <w:pPr>
        <w:numPr>
          <w:ilvl w:val="0"/>
          <w:numId w:val="2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Распространять данные аккаунта для доступа к архиву с программным обеспечением по программе </w:t>
      </w:r>
      <w:r w:rsidR="004C7B7D" w:rsidRPr="00105EB2">
        <w:rPr>
          <w:sz w:val="18"/>
          <w:szCs w:val="16"/>
          <w:lang w:val="en-US"/>
        </w:rPr>
        <w:t>Microsoft</w:t>
      </w:r>
      <w:r w:rsidR="004C7B7D" w:rsidRPr="00105EB2">
        <w:rPr>
          <w:sz w:val="18"/>
          <w:szCs w:val="16"/>
        </w:rPr>
        <w:t xml:space="preserve"> </w:t>
      </w:r>
      <w:proofErr w:type="spellStart"/>
      <w:r w:rsidR="004C7B7D" w:rsidRPr="00105EB2">
        <w:rPr>
          <w:sz w:val="18"/>
          <w:szCs w:val="16"/>
          <w:lang w:val="en-US"/>
        </w:rPr>
        <w:t>Dreamspark</w:t>
      </w:r>
      <w:proofErr w:type="spellEnd"/>
      <w:r w:rsidR="004C7B7D" w:rsidRPr="00105EB2">
        <w:rPr>
          <w:sz w:val="18"/>
          <w:szCs w:val="16"/>
        </w:rPr>
        <w:t xml:space="preserve"> </w:t>
      </w:r>
      <w:r w:rsidR="004C7B7D" w:rsidRPr="00105EB2">
        <w:rPr>
          <w:sz w:val="18"/>
          <w:szCs w:val="16"/>
          <w:lang w:val="en-US"/>
        </w:rPr>
        <w:t>Premium</w:t>
      </w:r>
      <w:r w:rsidR="00501CAF" w:rsidRPr="00105EB2">
        <w:rPr>
          <w:sz w:val="18"/>
          <w:szCs w:val="16"/>
        </w:rPr>
        <w:t>, расположенного на сервере факультета</w:t>
      </w:r>
      <w:r w:rsidRPr="00105EB2">
        <w:rPr>
          <w:sz w:val="18"/>
          <w:szCs w:val="16"/>
        </w:rPr>
        <w:t>.</w:t>
      </w:r>
    </w:p>
    <w:p w:rsidR="007B20A1" w:rsidRPr="00105EB2" w:rsidRDefault="007B20A1" w:rsidP="006F79ED">
      <w:pPr>
        <w:numPr>
          <w:ilvl w:val="0"/>
          <w:numId w:val="2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Распространять данные аккаунта для доступа к </w:t>
      </w:r>
      <w:r w:rsidRPr="00105EB2">
        <w:rPr>
          <w:sz w:val="18"/>
          <w:szCs w:val="16"/>
          <w:lang w:val="en-US"/>
        </w:rPr>
        <w:t>ELMS</w:t>
      </w:r>
      <w:r w:rsidRPr="00105EB2">
        <w:rPr>
          <w:sz w:val="18"/>
          <w:szCs w:val="16"/>
        </w:rPr>
        <w:t>.</w:t>
      </w:r>
    </w:p>
    <w:p w:rsidR="008933C7" w:rsidRPr="00105EB2" w:rsidRDefault="004D34EA" w:rsidP="004D34EA">
      <w:pPr>
        <w:pStyle w:val="3"/>
        <w:spacing w:before="360" w:beforeAutospacing="0" w:after="240" w:afterAutospacing="0"/>
        <w:jc w:val="center"/>
        <w:rPr>
          <w:sz w:val="18"/>
          <w:szCs w:val="16"/>
        </w:rPr>
      </w:pPr>
      <w:r w:rsidRPr="00105EB2">
        <w:rPr>
          <w:sz w:val="18"/>
          <w:szCs w:val="16"/>
        </w:rPr>
        <w:t>ПРИМЕРЫ ДОПУСТИМОГО ИСПОЛЬЗОВАНИЯ В УЧЕБНЫХ И ИССЛЕДОВАТЕЛЬСКИХ ЦЕЛЯХ</w:t>
      </w:r>
    </w:p>
    <w:p w:rsidR="008933C7" w:rsidRPr="00105EB2" w:rsidRDefault="008933C7" w:rsidP="006F79ED">
      <w:pPr>
        <w:pStyle w:val="main"/>
        <w:spacing w:before="0" w:beforeAutospacing="0" w:after="0" w:afterAutospacing="0"/>
        <w:rPr>
          <w:sz w:val="18"/>
          <w:szCs w:val="16"/>
        </w:rPr>
      </w:pPr>
      <w:r w:rsidRPr="00105EB2">
        <w:rPr>
          <w:sz w:val="18"/>
          <w:szCs w:val="16"/>
        </w:rPr>
        <w:t>Примерами могут служить следующие ситуации (список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является исчерпывающим):</w:t>
      </w:r>
    </w:p>
    <w:p w:rsidR="008933C7" w:rsidRPr="00105EB2" w:rsidRDefault="008933C7" w:rsidP="006F79ED">
      <w:pPr>
        <w:numPr>
          <w:ilvl w:val="0"/>
          <w:numId w:val="3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Факультет может использовать </w:t>
      </w:r>
      <w:proofErr w:type="spellStart"/>
      <w:r w:rsidRPr="00105EB2">
        <w:rPr>
          <w:sz w:val="18"/>
          <w:szCs w:val="16"/>
        </w:rPr>
        <w:t>Windows</w:t>
      </w:r>
      <w:proofErr w:type="spellEnd"/>
      <w:r w:rsidRPr="00105EB2">
        <w:rPr>
          <w:sz w:val="18"/>
          <w:szCs w:val="16"/>
        </w:rPr>
        <w:t xml:space="preserve">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качестве инструмента обучения при изучении общих понятий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теоретических основ операционных систем. </w:t>
      </w:r>
    </w:p>
    <w:p w:rsidR="008933C7" w:rsidRPr="00105EB2" w:rsidRDefault="008933C7" w:rsidP="006F79ED">
      <w:pPr>
        <w:numPr>
          <w:ilvl w:val="0"/>
          <w:numId w:val="3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lastRenderedPageBreak/>
        <w:t>Факультет мо</w:t>
      </w:r>
      <w:r w:rsidR="004C7B7D" w:rsidRPr="00105EB2">
        <w:rPr>
          <w:sz w:val="18"/>
          <w:szCs w:val="16"/>
        </w:rPr>
        <w:t xml:space="preserve">жет использовать SQL </w:t>
      </w:r>
      <w:proofErr w:type="spellStart"/>
      <w:r w:rsidR="004C7B7D"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при преподавании общих понятий, теоретических основ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принципов работы структур баз данных, администрирования баз данных или аналогичных курсов по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базам данных. </w:t>
      </w:r>
    </w:p>
    <w:p w:rsidR="008933C7" w:rsidRPr="00105EB2" w:rsidRDefault="008933C7" w:rsidP="006F79ED">
      <w:pPr>
        <w:numPr>
          <w:ilvl w:val="0"/>
          <w:numId w:val="3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Факультет может использовать </w:t>
      </w:r>
      <w:proofErr w:type="spellStart"/>
      <w:r w:rsidRPr="00105EB2">
        <w:rPr>
          <w:sz w:val="18"/>
          <w:szCs w:val="16"/>
        </w:rPr>
        <w:t>Visual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Studio</w:t>
      </w:r>
      <w:proofErr w:type="spellEnd"/>
      <w:r w:rsidRPr="00105EB2">
        <w:rPr>
          <w:sz w:val="18"/>
          <w:szCs w:val="16"/>
        </w:rPr>
        <w:t xml:space="preserve"> при преподавании общих понятий, теории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практики программирования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при этом использовать </w:t>
      </w:r>
      <w:proofErr w:type="spellStart"/>
      <w:r w:rsidRPr="00105EB2">
        <w:rPr>
          <w:sz w:val="18"/>
          <w:szCs w:val="16"/>
        </w:rPr>
        <w:t>Windows</w:t>
      </w:r>
      <w:proofErr w:type="spellEnd"/>
      <w:r w:rsidRPr="00105EB2">
        <w:rPr>
          <w:sz w:val="18"/>
          <w:szCs w:val="16"/>
        </w:rPr>
        <w:t xml:space="preserve">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качестве платформы для запуска </w:t>
      </w:r>
      <w:proofErr w:type="spellStart"/>
      <w:r w:rsidRPr="00105EB2">
        <w:rPr>
          <w:sz w:val="18"/>
          <w:szCs w:val="16"/>
        </w:rPr>
        <w:t>Visual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Studio</w:t>
      </w:r>
      <w:proofErr w:type="spellEnd"/>
      <w:r w:rsidRPr="00105EB2">
        <w:rPr>
          <w:sz w:val="18"/>
          <w:szCs w:val="16"/>
        </w:rPr>
        <w:t xml:space="preserve"> или других систем программирования. </w:t>
      </w:r>
    </w:p>
    <w:p w:rsidR="008933C7" w:rsidRPr="00105EB2" w:rsidRDefault="008933C7" w:rsidP="006F79ED">
      <w:pPr>
        <w:numPr>
          <w:ilvl w:val="0"/>
          <w:numId w:val="3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Факультет может использовать </w:t>
      </w:r>
      <w:proofErr w:type="spellStart"/>
      <w:r w:rsidRPr="00105EB2">
        <w:rPr>
          <w:sz w:val="18"/>
          <w:szCs w:val="16"/>
        </w:rPr>
        <w:t>Exchange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при преподавании теоретических основ, общих понятий или принципов работы систем передачи сообщений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совместной работы. </w:t>
      </w:r>
    </w:p>
    <w:p w:rsidR="008933C7" w:rsidRPr="00105EB2" w:rsidRDefault="008933C7" w:rsidP="006F79ED">
      <w:pPr>
        <w:numPr>
          <w:ilvl w:val="0"/>
          <w:numId w:val="3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Факультет может использовать </w:t>
      </w:r>
      <w:proofErr w:type="spellStart"/>
      <w:r w:rsidRPr="00105EB2">
        <w:rPr>
          <w:sz w:val="18"/>
          <w:szCs w:val="16"/>
        </w:rPr>
        <w:t>Commerce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и/или </w:t>
      </w:r>
      <w:proofErr w:type="spellStart"/>
      <w:r w:rsidRPr="00105EB2">
        <w:rPr>
          <w:sz w:val="18"/>
          <w:szCs w:val="16"/>
        </w:rPr>
        <w:t>BizTalk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при преподавании общих понятий, теории или практики электронной коммерции. </w:t>
      </w:r>
    </w:p>
    <w:p w:rsidR="008933C7" w:rsidRPr="00105EB2" w:rsidRDefault="008933C7" w:rsidP="006F79ED">
      <w:pPr>
        <w:numPr>
          <w:ilvl w:val="0"/>
          <w:numId w:val="3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Факультет может использовать </w:t>
      </w:r>
      <w:proofErr w:type="spellStart"/>
      <w:r w:rsidRPr="00105EB2">
        <w:rPr>
          <w:sz w:val="18"/>
          <w:szCs w:val="16"/>
        </w:rPr>
        <w:t>Windows</w:t>
      </w:r>
      <w:proofErr w:type="spellEnd"/>
      <w:r w:rsidRPr="00105EB2">
        <w:rPr>
          <w:sz w:val="18"/>
          <w:szCs w:val="16"/>
        </w:rPr>
        <w:t xml:space="preserve">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научно-исследовательских проектах, связанных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операционными системами, SQL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="00B80A72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—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исследовательских проектах, связанных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базами данных, </w:t>
      </w:r>
      <w:proofErr w:type="spellStart"/>
      <w:r w:rsidRPr="00105EB2">
        <w:rPr>
          <w:sz w:val="18"/>
          <w:szCs w:val="16"/>
        </w:rPr>
        <w:t>Exchange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="00B80A72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—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проектах, связанных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передачей сообщений или совместной работой, и</w:t>
      </w:r>
      <w:r w:rsidR="006F79ED" w:rsidRPr="00105EB2">
        <w:rPr>
          <w:sz w:val="18"/>
          <w:szCs w:val="16"/>
        </w:rPr>
        <w:t xml:space="preserve"> </w:t>
      </w:r>
      <w:proofErr w:type="spellStart"/>
      <w:r w:rsidR="00B80A72" w:rsidRPr="00105EB2">
        <w:rPr>
          <w:sz w:val="18"/>
          <w:szCs w:val="16"/>
        </w:rPr>
        <w:t>Visual</w:t>
      </w:r>
      <w:proofErr w:type="spellEnd"/>
      <w:r w:rsidR="00B80A72" w:rsidRPr="00105EB2">
        <w:rPr>
          <w:sz w:val="18"/>
          <w:szCs w:val="16"/>
        </w:rPr>
        <w:t xml:space="preserve"> </w:t>
      </w:r>
      <w:proofErr w:type="spellStart"/>
      <w:r w:rsidR="00B80A72" w:rsidRPr="00105EB2">
        <w:rPr>
          <w:sz w:val="18"/>
          <w:szCs w:val="16"/>
        </w:rPr>
        <w:t>Studio</w:t>
      </w:r>
      <w:proofErr w:type="spellEnd"/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—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проектах, связанных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языками программирования.</w:t>
      </w:r>
    </w:p>
    <w:p w:rsidR="008933C7" w:rsidRPr="00105EB2" w:rsidRDefault="004D34EA" w:rsidP="004D34EA">
      <w:pPr>
        <w:pStyle w:val="3"/>
        <w:spacing w:before="360" w:beforeAutospacing="0" w:after="240" w:afterAutospacing="0"/>
        <w:jc w:val="center"/>
        <w:rPr>
          <w:sz w:val="18"/>
          <w:szCs w:val="16"/>
        </w:rPr>
      </w:pPr>
      <w:r w:rsidRPr="00105EB2">
        <w:rPr>
          <w:sz w:val="18"/>
          <w:szCs w:val="16"/>
        </w:rPr>
        <w:t>ПРИМЕРЫ НЕДОПУСТИМОГО ИСПОЛЬЗОВАНИЯ</w:t>
      </w:r>
    </w:p>
    <w:p w:rsidR="008933C7" w:rsidRPr="00105EB2" w:rsidRDefault="008933C7" w:rsidP="006F79ED">
      <w:pPr>
        <w:pStyle w:val="main"/>
        <w:spacing w:before="0" w:beforeAutospacing="0" w:after="0" w:afterAutospacing="0"/>
        <w:rPr>
          <w:sz w:val="18"/>
          <w:szCs w:val="16"/>
        </w:rPr>
      </w:pPr>
      <w:r w:rsidRPr="00105EB2">
        <w:rPr>
          <w:sz w:val="18"/>
          <w:szCs w:val="16"/>
        </w:rPr>
        <w:t>Примерами могут служить следующие ситуации (список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является исчерпывающим):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Программное обеспечение, предоставленное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рамках программы,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может использоваться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лаборатории, которая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входит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состав факультета, участвующего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программе.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частности, оно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может использоваться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лабораториях других факультетов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целях,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связанных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изучением этих продуктов или относящихся к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ним понятий. 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Специалисты по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информационным технологиям, работающие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учебном заведении,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могут использовать предоставленные продукты для разработки приложений, предназначенных для инфраструктуры этого учреждения. 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proofErr w:type="spellStart"/>
      <w:r w:rsidRPr="00105EB2">
        <w:rPr>
          <w:sz w:val="18"/>
          <w:szCs w:val="16"/>
        </w:rPr>
        <w:t>Windows</w:t>
      </w:r>
      <w:proofErr w:type="spellEnd"/>
      <w:r w:rsidRPr="00105EB2">
        <w:rPr>
          <w:sz w:val="18"/>
          <w:szCs w:val="16"/>
        </w:rPr>
        <w:t xml:space="preserve"> нельзя использовать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качестве операционной системы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лаборатории,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имеющей отношения к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процессам преподавания или изучения основных понятий, теории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практики разработки. 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proofErr w:type="spellStart"/>
      <w:r w:rsidRPr="00105EB2">
        <w:rPr>
          <w:sz w:val="18"/>
          <w:szCs w:val="16"/>
        </w:rPr>
        <w:t>Exchange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нельзя использовать для развертывания внутренней системы электронной почты в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инфраструктуре факультета или учебного заведения. 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 xml:space="preserve">SQL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нельзя использовать для создания внутренней базы данных учебного заведения. 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proofErr w:type="spellStart"/>
      <w:r w:rsidRPr="00105EB2">
        <w:rPr>
          <w:sz w:val="18"/>
          <w:szCs w:val="16"/>
        </w:rPr>
        <w:t>Commerce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нельзя использовать для запуска приложений электронной коммерции, обслуживающих данное учебное учреждение. 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proofErr w:type="spellStart"/>
      <w:r w:rsidRPr="00105EB2">
        <w:rPr>
          <w:sz w:val="18"/>
          <w:szCs w:val="16"/>
        </w:rPr>
        <w:t>BizTalk</w:t>
      </w:r>
      <w:proofErr w:type="spellEnd"/>
      <w:r w:rsidRPr="00105EB2">
        <w:rPr>
          <w:sz w:val="18"/>
          <w:szCs w:val="16"/>
        </w:rPr>
        <w:t xml:space="preserve"> </w:t>
      </w:r>
      <w:proofErr w:type="spellStart"/>
      <w:r w:rsidRPr="00105EB2">
        <w:rPr>
          <w:sz w:val="18"/>
          <w:szCs w:val="16"/>
        </w:rPr>
        <w:t>Server</w:t>
      </w:r>
      <w:proofErr w:type="spellEnd"/>
      <w:r w:rsidRPr="00105EB2">
        <w:rPr>
          <w:sz w:val="18"/>
          <w:szCs w:val="16"/>
        </w:rPr>
        <w:t xml:space="preserve"> нельзя использовать для поддержки функций связи с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 xml:space="preserve">поставщиками, используемых данным учебным учреждением. </w:t>
      </w:r>
    </w:p>
    <w:p w:rsidR="008933C7" w:rsidRPr="00105EB2" w:rsidRDefault="008933C7" w:rsidP="006F79ED">
      <w:pPr>
        <w:numPr>
          <w:ilvl w:val="0"/>
          <w:numId w:val="4"/>
        </w:numPr>
        <w:jc w:val="both"/>
        <w:rPr>
          <w:sz w:val="18"/>
          <w:szCs w:val="16"/>
        </w:rPr>
      </w:pPr>
      <w:r w:rsidRPr="00105EB2">
        <w:rPr>
          <w:sz w:val="18"/>
          <w:szCs w:val="16"/>
        </w:rPr>
        <w:t>Ни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один из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продуктов не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может использоваться на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компьютерах административных отделов факультета, таких как бухгалтерия, приемная комиссия, отдел материально-технического снабжения, отдел информационных технологий и</w:t>
      </w:r>
      <w:r w:rsidR="006F79ED" w:rsidRPr="00105EB2">
        <w:rPr>
          <w:sz w:val="18"/>
          <w:szCs w:val="16"/>
        </w:rPr>
        <w:t xml:space="preserve"> </w:t>
      </w:r>
      <w:r w:rsidRPr="00105EB2">
        <w:rPr>
          <w:sz w:val="18"/>
          <w:szCs w:val="16"/>
        </w:rPr>
        <w:t>т.д.</w:t>
      </w:r>
    </w:p>
    <w:p w:rsidR="002D7F27" w:rsidRPr="00105EB2" w:rsidRDefault="002D7F27" w:rsidP="008933C7">
      <w:pPr>
        <w:rPr>
          <w:sz w:val="22"/>
          <w:szCs w:val="20"/>
        </w:rPr>
      </w:pPr>
    </w:p>
    <w:p w:rsidR="00B80A72" w:rsidRPr="00105EB2" w:rsidRDefault="003F24AC" w:rsidP="008933C7">
      <w:pPr>
        <w:rPr>
          <w:b/>
          <w:sz w:val="22"/>
          <w:szCs w:val="20"/>
        </w:rPr>
      </w:pPr>
      <w:r w:rsidRPr="00105EB2">
        <w:rPr>
          <w:b/>
          <w:sz w:val="22"/>
          <w:szCs w:val="20"/>
        </w:rPr>
        <w:t xml:space="preserve">Я, </w:t>
      </w:r>
      <w:r w:rsidR="00B80A72" w:rsidRPr="00105EB2">
        <w:rPr>
          <w:b/>
          <w:sz w:val="22"/>
          <w:szCs w:val="20"/>
        </w:rPr>
        <w:t>______________________________________________________________________</w:t>
      </w:r>
      <w:r w:rsidR="00994A1C" w:rsidRPr="00105EB2">
        <w:rPr>
          <w:b/>
          <w:sz w:val="22"/>
          <w:szCs w:val="20"/>
        </w:rPr>
        <w:t>,</w:t>
      </w:r>
      <w:r w:rsidR="000A0971" w:rsidRPr="00105EB2">
        <w:rPr>
          <w:b/>
          <w:sz w:val="22"/>
          <w:szCs w:val="20"/>
        </w:rPr>
        <w:t xml:space="preserve"> </w:t>
      </w:r>
      <w:r w:rsidRPr="00105EB2">
        <w:rPr>
          <w:b/>
          <w:sz w:val="22"/>
          <w:szCs w:val="20"/>
        </w:rPr>
        <w:t>с</w:t>
      </w:r>
      <w:r w:rsidR="006F79ED" w:rsidRPr="00105EB2">
        <w:rPr>
          <w:b/>
          <w:sz w:val="22"/>
          <w:szCs w:val="20"/>
        </w:rPr>
        <w:t xml:space="preserve"> правилами и условиями </w:t>
      </w:r>
    </w:p>
    <w:p w:rsidR="00B80A72" w:rsidRPr="00105EB2" w:rsidRDefault="00B80A72" w:rsidP="008933C7">
      <w:pPr>
        <w:rPr>
          <w:b/>
          <w:sz w:val="14"/>
          <w:szCs w:val="16"/>
        </w:rPr>
      </w:pPr>
      <w:r w:rsidRPr="00105EB2">
        <w:rPr>
          <w:b/>
          <w:sz w:val="14"/>
          <w:szCs w:val="16"/>
        </w:rPr>
        <w:tab/>
      </w:r>
      <w:r w:rsidRPr="00105EB2">
        <w:rPr>
          <w:b/>
          <w:sz w:val="14"/>
          <w:szCs w:val="16"/>
        </w:rPr>
        <w:tab/>
      </w:r>
      <w:r w:rsidRPr="00105EB2">
        <w:rPr>
          <w:b/>
          <w:sz w:val="14"/>
          <w:szCs w:val="16"/>
        </w:rPr>
        <w:tab/>
      </w:r>
      <w:r w:rsidRPr="00105EB2">
        <w:rPr>
          <w:b/>
          <w:sz w:val="14"/>
          <w:szCs w:val="16"/>
        </w:rPr>
        <w:tab/>
      </w:r>
      <w:r w:rsidRPr="00105EB2">
        <w:rPr>
          <w:b/>
          <w:sz w:val="14"/>
          <w:szCs w:val="16"/>
        </w:rPr>
        <w:tab/>
        <w:t>(ФИО полностью)</w:t>
      </w:r>
    </w:p>
    <w:p w:rsidR="006F79ED" w:rsidRPr="00105EB2" w:rsidRDefault="006F79ED" w:rsidP="008933C7">
      <w:pPr>
        <w:rPr>
          <w:sz w:val="22"/>
          <w:szCs w:val="20"/>
        </w:rPr>
      </w:pPr>
      <w:r w:rsidRPr="00105EB2">
        <w:rPr>
          <w:b/>
          <w:sz w:val="22"/>
          <w:szCs w:val="20"/>
        </w:rPr>
        <w:t>ознакомлен</w:t>
      </w:r>
      <w:r w:rsidR="006F38D7" w:rsidRPr="00105EB2">
        <w:rPr>
          <w:sz w:val="22"/>
          <w:szCs w:val="20"/>
        </w:rPr>
        <w:t xml:space="preserve"> </w:t>
      </w:r>
      <w:r w:rsidR="004D34EA" w:rsidRPr="00105EB2">
        <w:rPr>
          <w:sz w:val="22"/>
          <w:szCs w:val="20"/>
        </w:rPr>
        <w:t>и</w:t>
      </w:r>
      <w:r w:rsidR="006F38D7" w:rsidRPr="00105EB2">
        <w:rPr>
          <w:sz w:val="22"/>
          <w:szCs w:val="20"/>
        </w:rPr>
        <w:t xml:space="preserve"> </w:t>
      </w:r>
      <w:r w:rsidR="004D34EA" w:rsidRPr="00105EB2">
        <w:rPr>
          <w:sz w:val="22"/>
          <w:szCs w:val="20"/>
        </w:rPr>
        <w:t>о</w:t>
      </w:r>
      <w:r w:rsidRPr="00105EB2">
        <w:rPr>
          <w:sz w:val="22"/>
          <w:szCs w:val="20"/>
        </w:rPr>
        <w:t>бязуюсь выполнять.</w:t>
      </w:r>
    </w:p>
    <w:p w:rsidR="009F2EE9" w:rsidRPr="00105EB2" w:rsidRDefault="00775385" w:rsidP="008933C7">
      <w:pPr>
        <w:rPr>
          <w:sz w:val="22"/>
          <w:szCs w:val="20"/>
        </w:rPr>
      </w:pPr>
      <w:r w:rsidRPr="00105EB2">
        <w:rPr>
          <w:sz w:val="22"/>
          <w:szCs w:val="20"/>
        </w:rPr>
        <w:t>Группа</w:t>
      </w:r>
      <w:r w:rsidR="00105EB2">
        <w:rPr>
          <w:sz w:val="22"/>
          <w:szCs w:val="20"/>
        </w:rPr>
        <w:t xml:space="preserve"> (</w:t>
      </w:r>
      <w:r w:rsidRPr="00105EB2">
        <w:rPr>
          <w:sz w:val="22"/>
          <w:szCs w:val="20"/>
        </w:rPr>
        <w:t>для студентов</w:t>
      </w:r>
      <w:r w:rsidR="00105EB2">
        <w:rPr>
          <w:sz w:val="22"/>
          <w:szCs w:val="20"/>
        </w:rPr>
        <w:t>, прим. «Тб-1234-2013»</w:t>
      </w:r>
      <w:r w:rsidR="008E3A23" w:rsidRPr="00105EB2">
        <w:rPr>
          <w:sz w:val="22"/>
          <w:szCs w:val="20"/>
        </w:rPr>
        <w:t xml:space="preserve">) </w:t>
      </w:r>
      <w:r w:rsidRPr="00105EB2">
        <w:rPr>
          <w:sz w:val="22"/>
          <w:szCs w:val="20"/>
        </w:rPr>
        <w:t>/</w:t>
      </w:r>
      <w:r w:rsidR="008E3A23" w:rsidRPr="00105EB2">
        <w:rPr>
          <w:sz w:val="22"/>
          <w:szCs w:val="20"/>
        </w:rPr>
        <w:t xml:space="preserve"> </w:t>
      </w:r>
      <w:r w:rsidRPr="00105EB2">
        <w:rPr>
          <w:sz w:val="22"/>
          <w:szCs w:val="20"/>
        </w:rPr>
        <w:t xml:space="preserve">подразделение </w:t>
      </w:r>
      <w:r w:rsidR="008E3A23" w:rsidRPr="00105EB2">
        <w:rPr>
          <w:sz w:val="22"/>
          <w:szCs w:val="20"/>
        </w:rPr>
        <w:t>(</w:t>
      </w:r>
      <w:r w:rsidRPr="00105EB2">
        <w:rPr>
          <w:sz w:val="22"/>
          <w:szCs w:val="20"/>
        </w:rPr>
        <w:t xml:space="preserve">для </w:t>
      </w:r>
      <w:r w:rsidR="00C2232A" w:rsidRPr="00105EB2">
        <w:rPr>
          <w:sz w:val="22"/>
          <w:szCs w:val="20"/>
        </w:rPr>
        <w:t>ППС</w:t>
      </w:r>
      <w:r w:rsidR="008E3A23" w:rsidRPr="00105EB2">
        <w:rPr>
          <w:sz w:val="22"/>
          <w:szCs w:val="20"/>
        </w:rPr>
        <w:t>)</w:t>
      </w:r>
      <w:r w:rsidRPr="00105EB2">
        <w:rPr>
          <w:sz w:val="22"/>
          <w:szCs w:val="20"/>
        </w:rPr>
        <w:t>:</w:t>
      </w:r>
      <w:r w:rsidR="00105EB2">
        <w:rPr>
          <w:sz w:val="22"/>
          <w:szCs w:val="20"/>
        </w:rPr>
        <w:t xml:space="preserve"> </w:t>
      </w:r>
      <w:r w:rsidR="00B80A72" w:rsidRPr="00105EB2">
        <w:rPr>
          <w:sz w:val="22"/>
          <w:szCs w:val="20"/>
        </w:rPr>
        <w:t>____________________________</w:t>
      </w:r>
      <w:r w:rsidRPr="00105EB2">
        <w:rPr>
          <w:sz w:val="22"/>
          <w:szCs w:val="20"/>
        </w:rPr>
        <w:t xml:space="preserve"> </w:t>
      </w:r>
    </w:p>
    <w:p w:rsidR="004E47C8" w:rsidRPr="00105EB2" w:rsidRDefault="004E47C8" w:rsidP="008933C7">
      <w:pPr>
        <w:rPr>
          <w:b/>
          <w:sz w:val="22"/>
          <w:szCs w:val="20"/>
        </w:rPr>
      </w:pPr>
      <w:r w:rsidRPr="00105EB2">
        <w:rPr>
          <w:b/>
          <w:sz w:val="22"/>
          <w:szCs w:val="20"/>
          <w:lang w:val="en-US"/>
        </w:rPr>
        <w:t>e</w:t>
      </w:r>
      <w:r w:rsidRPr="00105EB2">
        <w:rPr>
          <w:b/>
          <w:sz w:val="22"/>
          <w:szCs w:val="20"/>
        </w:rPr>
        <w:t>-</w:t>
      </w:r>
      <w:proofErr w:type="spellStart"/>
      <w:r w:rsidRPr="00105EB2">
        <w:rPr>
          <w:b/>
          <w:sz w:val="22"/>
          <w:szCs w:val="20"/>
        </w:rPr>
        <w:t>mail</w:t>
      </w:r>
      <w:proofErr w:type="spellEnd"/>
      <w:r w:rsidR="00105EB2">
        <w:rPr>
          <w:b/>
          <w:sz w:val="22"/>
          <w:szCs w:val="20"/>
        </w:rPr>
        <w:t xml:space="preserve"> (печатными буквами</w:t>
      </w:r>
      <w:bookmarkStart w:id="0" w:name="_GoBack"/>
      <w:bookmarkEnd w:id="0"/>
      <w:r w:rsidR="00105EB2">
        <w:rPr>
          <w:b/>
          <w:sz w:val="22"/>
          <w:szCs w:val="20"/>
        </w:rPr>
        <w:t>)</w:t>
      </w:r>
      <w:r w:rsidRPr="00105EB2">
        <w:rPr>
          <w:b/>
          <w:sz w:val="22"/>
          <w:szCs w:val="20"/>
        </w:rPr>
        <w:t xml:space="preserve">: </w:t>
      </w:r>
      <w:r w:rsidR="00B80A72" w:rsidRPr="00105EB2">
        <w:rPr>
          <w:b/>
          <w:sz w:val="22"/>
          <w:szCs w:val="20"/>
        </w:rPr>
        <w:t>_____________________________</w:t>
      </w:r>
    </w:p>
    <w:p w:rsidR="00A9650A" w:rsidRPr="00105EB2" w:rsidRDefault="00C11D86" w:rsidP="008933C7">
      <w:pPr>
        <w:rPr>
          <w:sz w:val="22"/>
          <w:szCs w:val="20"/>
        </w:rPr>
      </w:pPr>
      <w:r w:rsidRPr="00105EB2">
        <w:rPr>
          <w:sz w:val="22"/>
          <w:szCs w:val="20"/>
        </w:rPr>
        <w:t>Для получения ключей и дистриб</w:t>
      </w:r>
      <w:r w:rsidR="00994A1C" w:rsidRPr="00105EB2">
        <w:rPr>
          <w:sz w:val="22"/>
          <w:szCs w:val="20"/>
        </w:rPr>
        <w:t xml:space="preserve">утивов </w:t>
      </w:r>
      <w:r w:rsidR="001D59C5" w:rsidRPr="00105EB2">
        <w:rPr>
          <w:sz w:val="22"/>
          <w:szCs w:val="20"/>
        </w:rPr>
        <w:t>перейдите</w:t>
      </w:r>
      <w:r w:rsidR="00A9650A" w:rsidRPr="00105EB2">
        <w:rPr>
          <w:sz w:val="22"/>
          <w:szCs w:val="20"/>
        </w:rPr>
        <w:t xml:space="preserve"> в магазин </w:t>
      </w:r>
      <w:proofErr w:type="spellStart"/>
      <w:r w:rsidR="00A9650A" w:rsidRPr="00105EB2">
        <w:rPr>
          <w:sz w:val="22"/>
          <w:szCs w:val="20"/>
          <w:lang w:val="en-US"/>
        </w:rPr>
        <w:t>Dreamspark</w:t>
      </w:r>
      <w:proofErr w:type="spellEnd"/>
      <w:r w:rsidR="001D59C5" w:rsidRPr="00105EB2">
        <w:rPr>
          <w:sz w:val="22"/>
          <w:szCs w:val="20"/>
        </w:rPr>
        <w:t xml:space="preserve"> по ссылке с официального сайта академии</w:t>
      </w:r>
      <w:r w:rsidR="00A9650A" w:rsidRPr="00105EB2">
        <w:rPr>
          <w:sz w:val="22"/>
          <w:szCs w:val="20"/>
        </w:rPr>
        <w:t>.</w:t>
      </w:r>
    </w:p>
    <w:p w:rsidR="005D1054" w:rsidRPr="00105EB2" w:rsidRDefault="00A9650A" w:rsidP="00A9650A">
      <w:pPr>
        <w:rPr>
          <w:rFonts w:ascii="Courier New" w:hAnsi="Courier New" w:cs="Courier New"/>
          <w:b/>
          <w:sz w:val="22"/>
          <w:szCs w:val="20"/>
        </w:rPr>
      </w:pPr>
      <w:r w:rsidRPr="00105EB2">
        <w:rPr>
          <w:sz w:val="22"/>
          <w:szCs w:val="20"/>
        </w:rPr>
        <w:t>С</w:t>
      </w:r>
      <w:r w:rsidR="00C11D86" w:rsidRPr="00105EB2">
        <w:rPr>
          <w:sz w:val="22"/>
          <w:szCs w:val="20"/>
        </w:rPr>
        <w:t xml:space="preserve">сылка </w:t>
      </w:r>
      <w:r w:rsidRPr="00105EB2">
        <w:rPr>
          <w:sz w:val="22"/>
          <w:szCs w:val="20"/>
        </w:rPr>
        <w:t xml:space="preserve">на официальный сайт: </w:t>
      </w:r>
      <w:r w:rsidR="005D1054" w:rsidRPr="00105EB2">
        <w:rPr>
          <w:rFonts w:ascii="Courier New" w:hAnsi="Courier New" w:cs="Courier New"/>
          <w:b/>
          <w:sz w:val="22"/>
          <w:szCs w:val="20"/>
          <w:u w:val="single"/>
        </w:rPr>
        <w:t>http://</w:t>
      </w:r>
      <w:proofErr w:type="spellStart"/>
      <w:r w:rsidR="001D59C5" w:rsidRPr="00105EB2">
        <w:rPr>
          <w:rFonts w:ascii="Courier New" w:hAnsi="Courier New" w:cs="Courier New"/>
          <w:b/>
          <w:sz w:val="22"/>
          <w:szCs w:val="20"/>
          <w:u w:val="single"/>
          <w:lang w:val="en-US"/>
        </w:rPr>
        <w:t>pgsha</w:t>
      </w:r>
      <w:proofErr w:type="spellEnd"/>
      <w:r w:rsidR="001D59C5" w:rsidRPr="00105EB2">
        <w:rPr>
          <w:rFonts w:ascii="Courier New" w:hAnsi="Courier New" w:cs="Courier New"/>
          <w:b/>
          <w:sz w:val="22"/>
          <w:szCs w:val="20"/>
          <w:u w:val="single"/>
        </w:rPr>
        <w:t>.</w:t>
      </w:r>
      <w:proofErr w:type="spellStart"/>
      <w:r w:rsidR="001D59C5" w:rsidRPr="00105EB2">
        <w:rPr>
          <w:rFonts w:ascii="Courier New" w:hAnsi="Courier New" w:cs="Courier New"/>
          <w:b/>
          <w:sz w:val="22"/>
          <w:szCs w:val="20"/>
          <w:u w:val="single"/>
          <w:lang w:val="en-US"/>
        </w:rPr>
        <w:t>ru</w:t>
      </w:r>
      <w:proofErr w:type="spellEnd"/>
    </w:p>
    <w:p w:rsidR="00E068E7" w:rsidRPr="00105EB2" w:rsidRDefault="00A9650A" w:rsidP="008933C7">
      <w:pPr>
        <w:rPr>
          <w:sz w:val="22"/>
          <w:szCs w:val="20"/>
        </w:rPr>
      </w:pPr>
      <w:r w:rsidRPr="00105EB2">
        <w:rPr>
          <w:sz w:val="22"/>
          <w:szCs w:val="20"/>
        </w:rPr>
        <w:t xml:space="preserve">Ссылка для регистрации на сайте магазина </w:t>
      </w:r>
      <w:proofErr w:type="spellStart"/>
      <w:r w:rsidRPr="00105EB2">
        <w:rPr>
          <w:sz w:val="22"/>
          <w:szCs w:val="20"/>
          <w:lang w:val="en-US"/>
        </w:rPr>
        <w:t>Dreamspark</w:t>
      </w:r>
      <w:proofErr w:type="spellEnd"/>
      <w:r w:rsidRPr="00105EB2">
        <w:rPr>
          <w:sz w:val="22"/>
          <w:szCs w:val="20"/>
        </w:rPr>
        <w:t xml:space="preserve"> буде</w:t>
      </w:r>
      <w:r w:rsidR="00E068E7" w:rsidRPr="00105EB2">
        <w:rPr>
          <w:sz w:val="22"/>
          <w:szCs w:val="20"/>
        </w:rPr>
        <w:t xml:space="preserve">т </w:t>
      </w:r>
      <w:r w:rsidRPr="00105EB2">
        <w:rPr>
          <w:sz w:val="22"/>
          <w:szCs w:val="20"/>
        </w:rPr>
        <w:t>выслана</w:t>
      </w:r>
      <w:r w:rsidR="00E068E7" w:rsidRPr="00105EB2">
        <w:rPr>
          <w:sz w:val="22"/>
          <w:szCs w:val="20"/>
        </w:rPr>
        <w:t xml:space="preserve"> </w:t>
      </w:r>
      <w:proofErr w:type="gramStart"/>
      <w:r w:rsidR="00E068E7" w:rsidRPr="00105EB2">
        <w:rPr>
          <w:sz w:val="22"/>
          <w:szCs w:val="20"/>
        </w:rPr>
        <w:t>на</w:t>
      </w:r>
      <w:proofErr w:type="gramEnd"/>
      <w:r w:rsidR="00E068E7" w:rsidRPr="00105EB2">
        <w:rPr>
          <w:sz w:val="22"/>
          <w:szCs w:val="20"/>
        </w:rPr>
        <w:t xml:space="preserve"> указанный</w:t>
      </w:r>
      <w:r w:rsidR="00994A1C" w:rsidRPr="00105EB2">
        <w:rPr>
          <w:sz w:val="22"/>
          <w:szCs w:val="20"/>
        </w:rPr>
        <w:t xml:space="preserve"> вами</w:t>
      </w:r>
      <w:r w:rsidR="00E068E7" w:rsidRPr="00105EB2">
        <w:rPr>
          <w:sz w:val="22"/>
          <w:szCs w:val="20"/>
        </w:rPr>
        <w:t xml:space="preserve"> e-</w:t>
      </w:r>
      <w:proofErr w:type="spellStart"/>
      <w:r w:rsidR="00E068E7" w:rsidRPr="00105EB2">
        <w:rPr>
          <w:sz w:val="22"/>
          <w:szCs w:val="20"/>
        </w:rPr>
        <w:t>mail</w:t>
      </w:r>
      <w:proofErr w:type="spellEnd"/>
      <w:r w:rsidR="00E068E7" w:rsidRPr="00105EB2">
        <w:rPr>
          <w:sz w:val="22"/>
          <w:szCs w:val="20"/>
        </w:rPr>
        <w:t>.</w:t>
      </w:r>
    </w:p>
    <w:p w:rsidR="00612216" w:rsidRPr="00105EB2" w:rsidRDefault="00612216" w:rsidP="008933C7">
      <w:pPr>
        <w:rPr>
          <w:sz w:val="22"/>
          <w:szCs w:val="20"/>
        </w:rPr>
      </w:pPr>
    </w:p>
    <w:p w:rsidR="004D34EA" w:rsidRPr="00105EB2" w:rsidRDefault="004D34EA" w:rsidP="008933C7">
      <w:pPr>
        <w:rPr>
          <w:sz w:val="22"/>
          <w:szCs w:val="20"/>
        </w:rPr>
      </w:pPr>
    </w:p>
    <w:p w:rsidR="00DE02E5" w:rsidRPr="00105EB2" w:rsidRDefault="00DE02E5" w:rsidP="008933C7">
      <w:pPr>
        <w:rPr>
          <w:sz w:val="22"/>
          <w:szCs w:val="20"/>
        </w:rPr>
      </w:pPr>
    </w:p>
    <w:p w:rsidR="00DE02E5" w:rsidRPr="00105EB2" w:rsidRDefault="00DE02E5" w:rsidP="008933C7">
      <w:pPr>
        <w:rPr>
          <w:sz w:val="22"/>
          <w:szCs w:val="20"/>
        </w:rPr>
      </w:pPr>
    </w:p>
    <w:p w:rsidR="00DE02E5" w:rsidRPr="00105EB2" w:rsidRDefault="00DE02E5" w:rsidP="008933C7">
      <w:pPr>
        <w:rPr>
          <w:sz w:val="22"/>
          <w:szCs w:val="20"/>
        </w:rPr>
      </w:pPr>
    </w:p>
    <w:p w:rsidR="00957F34" w:rsidRPr="00105EB2" w:rsidRDefault="006F79ED" w:rsidP="00957F34">
      <w:pPr>
        <w:jc w:val="right"/>
        <w:rPr>
          <w:sz w:val="22"/>
          <w:szCs w:val="20"/>
          <w:lang w:val="en-US"/>
        </w:rPr>
      </w:pPr>
      <w:r w:rsidRPr="00105EB2">
        <w:rPr>
          <w:sz w:val="22"/>
          <w:szCs w:val="20"/>
        </w:rPr>
        <w:t>_____________________</w:t>
      </w:r>
      <w:r w:rsidR="000B755A" w:rsidRPr="00105EB2">
        <w:rPr>
          <w:sz w:val="22"/>
          <w:szCs w:val="20"/>
        </w:rPr>
        <w:t xml:space="preserve"> </w:t>
      </w:r>
      <w:r w:rsidR="00957F34" w:rsidRPr="00105EB2">
        <w:rPr>
          <w:sz w:val="22"/>
          <w:szCs w:val="20"/>
          <w:lang w:val="en-US"/>
        </w:rPr>
        <w:t>( _____________________</w:t>
      </w:r>
      <w:r w:rsidR="007C5CA4" w:rsidRPr="00105EB2">
        <w:rPr>
          <w:sz w:val="22"/>
          <w:szCs w:val="20"/>
        </w:rPr>
        <w:t xml:space="preserve"> )</w:t>
      </w:r>
    </w:p>
    <w:p w:rsidR="00957F34" w:rsidRPr="00105EB2" w:rsidRDefault="00957F34" w:rsidP="00957F34">
      <w:pPr>
        <w:ind w:left="8496" w:firstLine="708"/>
        <w:rPr>
          <w:b/>
          <w:sz w:val="14"/>
          <w:szCs w:val="16"/>
        </w:rPr>
      </w:pPr>
      <w:r w:rsidRPr="00105EB2">
        <w:rPr>
          <w:b/>
          <w:sz w:val="14"/>
          <w:szCs w:val="16"/>
        </w:rPr>
        <w:t>(Фамилия И.О.)</w:t>
      </w:r>
    </w:p>
    <w:p w:rsidR="00957F34" w:rsidRPr="00105EB2" w:rsidRDefault="00957F34" w:rsidP="00957F34">
      <w:pPr>
        <w:ind w:left="8496" w:firstLine="708"/>
        <w:rPr>
          <w:b/>
          <w:sz w:val="14"/>
          <w:szCs w:val="16"/>
          <w:lang w:val="en-US"/>
        </w:rPr>
      </w:pPr>
    </w:p>
    <w:p w:rsidR="006F79ED" w:rsidRPr="00105EB2" w:rsidRDefault="007C5CA4" w:rsidP="00957F34">
      <w:pPr>
        <w:jc w:val="right"/>
        <w:rPr>
          <w:sz w:val="22"/>
          <w:szCs w:val="20"/>
        </w:rPr>
      </w:pPr>
      <w:r w:rsidRPr="00105EB2">
        <w:rPr>
          <w:sz w:val="22"/>
          <w:szCs w:val="20"/>
        </w:rPr>
        <w:t>«</w:t>
      </w:r>
      <w:r w:rsidR="00957F34" w:rsidRPr="00105EB2">
        <w:rPr>
          <w:sz w:val="22"/>
          <w:szCs w:val="20"/>
        </w:rPr>
        <w:t>___</w:t>
      </w:r>
      <w:r w:rsidRPr="00105EB2">
        <w:rPr>
          <w:sz w:val="22"/>
          <w:szCs w:val="20"/>
        </w:rPr>
        <w:t>»</w:t>
      </w:r>
      <w:r w:rsidR="00E27E3F" w:rsidRPr="00105EB2">
        <w:rPr>
          <w:sz w:val="22"/>
          <w:szCs w:val="20"/>
        </w:rPr>
        <w:t xml:space="preserve"> </w:t>
      </w:r>
      <w:r w:rsidR="00957F34" w:rsidRPr="00105EB2">
        <w:rPr>
          <w:sz w:val="22"/>
          <w:szCs w:val="20"/>
        </w:rPr>
        <w:t xml:space="preserve"> _____________</w:t>
      </w:r>
      <w:r w:rsidR="00E27E3F" w:rsidRPr="00105EB2">
        <w:rPr>
          <w:sz w:val="22"/>
          <w:szCs w:val="20"/>
        </w:rPr>
        <w:t>20</w:t>
      </w:r>
      <w:r w:rsidR="00957F34" w:rsidRPr="00105EB2">
        <w:rPr>
          <w:sz w:val="22"/>
          <w:szCs w:val="20"/>
        </w:rPr>
        <w:t>___</w:t>
      </w:r>
      <w:r w:rsidR="00E27E3F" w:rsidRPr="00105EB2">
        <w:rPr>
          <w:sz w:val="22"/>
          <w:szCs w:val="20"/>
        </w:rPr>
        <w:t>г.</w:t>
      </w:r>
    </w:p>
    <w:p w:rsidR="00341E7E" w:rsidRPr="00105EB2" w:rsidRDefault="00341E7E" w:rsidP="00341E7E">
      <w:pPr>
        <w:spacing w:line="360" w:lineRule="auto"/>
        <w:jc w:val="right"/>
        <w:rPr>
          <w:sz w:val="22"/>
          <w:szCs w:val="20"/>
        </w:rPr>
      </w:pPr>
    </w:p>
    <w:sectPr w:rsidR="00341E7E" w:rsidRPr="00105EB2" w:rsidSect="000A0971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797"/>
    <w:multiLevelType w:val="multilevel"/>
    <w:tmpl w:val="FEBE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C5734"/>
    <w:multiLevelType w:val="multilevel"/>
    <w:tmpl w:val="3D36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01F1F"/>
    <w:multiLevelType w:val="multilevel"/>
    <w:tmpl w:val="51F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86766"/>
    <w:multiLevelType w:val="multilevel"/>
    <w:tmpl w:val="097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562A3"/>
    <w:multiLevelType w:val="multilevel"/>
    <w:tmpl w:val="AEB4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52"/>
    <w:rsid w:val="00010175"/>
    <w:rsid w:val="000325B3"/>
    <w:rsid w:val="00050588"/>
    <w:rsid w:val="00054E64"/>
    <w:rsid w:val="00064378"/>
    <w:rsid w:val="000757A5"/>
    <w:rsid w:val="000834EB"/>
    <w:rsid w:val="0009440E"/>
    <w:rsid w:val="000A0971"/>
    <w:rsid w:val="000B755A"/>
    <w:rsid w:val="000C082F"/>
    <w:rsid w:val="000D5F72"/>
    <w:rsid w:val="000E378E"/>
    <w:rsid w:val="000E6E8A"/>
    <w:rsid w:val="00102007"/>
    <w:rsid w:val="00105EB2"/>
    <w:rsid w:val="00111C78"/>
    <w:rsid w:val="0012003F"/>
    <w:rsid w:val="001359A0"/>
    <w:rsid w:val="001703D7"/>
    <w:rsid w:val="001769B2"/>
    <w:rsid w:val="00177219"/>
    <w:rsid w:val="00177B5E"/>
    <w:rsid w:val="001838B5"/>
    <w:rsid w:val="001D59C5"/>
    <w:rsid w:val="001D6371"/>
    <w:rsid w:val="001E1B05"/>
    <w:rsid w:val="001E2CC6"/>
    <w:rsid w:val="001E425F"/>
    <w:rsid w:val="00200427"/>
    <w:rsid w:val="00215E41"/>
    <w:rsid w:val="002568E7"/>
    <w:rsid w:val="002609CB"/>
    <w:rsid w:val="00267AD1"/>
    <w:rsid w:val="00276ABC"/>
    <w:rsid w:val="002948EA"/>
    <w:rsid w:val="002961F7"/>
    <w:rsid w:val="002D7F27"/>
    <w:rsid w:val="002E0A76"/>
    <w:rsid w:val="002E2627"/>
    <w:rsid w:val="002F0396"/>
    <w:rsid w:val="003017A7"/>
    <w:rsid w:val="0030379A"/>
    <w:rsid w:val="00304993"/>
    <w:rsid w:val="00312A87"/>
    <w:rsid w:val="003144B5"/>
    <w:rsid w:val="00317B93"/>
    <w:rsid w:val="00326DD9"/>
    <w:rsid w:val="00340D9C"/>
    <w:rsid w:val="00341E7E"/>
    <w:rsid w:val="00346ABF"/>
    <w:rsid w:val="00346B0F"/>
    <w:rsid w:val="00361168"/>
    <w:rsid w:val="00362571"/>
    <w:rsid w:val="003835DE"/>
    <w:rsid w:val="003F24AC"/>
    <w:rsid w:val="003F7267"/>
    <w:rsid w:val="004102E2"/>
    <w:rsid w:val="00412ECA"/>
    <w:rsid w:val="004207A3"/>
    <w:rsid w:val="00431E75"/>
    <w:rsid w:val="00461122"/>
    <w:rsid w:val="00463641"/>
    <w:rsid w:val="0047340F"/>
    <w:rsid w:val="004735B6"/>
    <w:rsid w:val="004872CC"/>
    <w:rsid w:val="004A3A42"/>
    <w:rsid w:val="004C2FB0"/>
    <w:rsid w:val="004C7B7D"/>
    <w:rsid w:val="004D34EA"/>
    <w:rsid w:val="004D3E65"/>
    <w:rsid w:val="004D6D9E"/>
    <w:rsid w:val="004E47C8"/>
    <w:rsid w:val="0050023B"/>
    <w:rsid w:val="00501CAF"/>
    <w:rsid w:val="00502F0A"/>
    <w:rsid w:val="00554691"/>
    <w:rsid w:val="005667DC"/>
    <w:rsid w:val="0057070A"/>
    <w:rsid w:val="005916CB"/>
    <w:rsid w:val="005B2310"/>
    <w:rsid w:val="005D1054"/>
    <w:rsid w:val="005D67A3"/>
    <w:rsid w:val="005E45CF"/>
    <w:rsid w:val="005F2D03"/>
    <w:rsid w:val="005F41A1"/>
    <w:rsid w:val="00612216"/>
    <w:rsid w:val="00637D56"/>
    <w:rsid w:val="00637E5E"/>
    <w:rsid w:val="006745E1"/>
    <w:rsid w:val="00694600"/>
    <w:rsid w:val="006D078D"/>
    <w:rsid w:val="006F38D7"/>
    <w:rsid w:val="006F79ED"/>
    <w:rsid w:val="00702CFD"/>
    <w:rsid w:val="00710063"/>
    <w:rsid w:val="00740BB4"/>
    <w:rsid w:val="00753B33"/>
    <w:rsid w:val="00775385"/>
    <w:rsid w:val="007A4404"/>
    <w:rsid w:val="007B20A1"/>
    <w:rsid w:val="007B7BD3"/>
    <w:rsid w:val="007C5C7C"/>
    <w:rsid w:val="007C5CA4"/>
    <w:rsid w:val="007F4180"/>
    <w:rsid w:val="007F65AA"/>
    <w:rsid w:val="00803FF2"/>
    <w:rsid w:val="008075AB"/>
    <w:rsid w:val="008129AD"/>
    <w:rsid w:val="008314EE"/>
    <w:rsid w:val="008711C9"/>
    <w:rsid w:val="0087328A"/>
    <w:rsid w:val="008933C7"/>
    <w:rsid w:val="008952B4"/>
    <w:rsid w:val="008C426E"/>
    <w:rsid w:val="008D47C0"/>
    <w:rsid w:val="008E3A23"/>
    <w:rsid w:val="008E5E93"/>
    <w:rsid w:val="0090364A"/>
    <w:rsid w:val="00942634"/>
    <w:rsid w:val="00957F34"/>
    <w:rsid w:val="009632FD"/>
    <w:rsid w:val="00970B77"/>
    <w:rsid w:val="00981248"/>
    <w:rsid w:val="00987120"/>
    <w:rsid w:val="009928B5"/>
    <w:rsid w:val="00994A1C"/>
    <w:rsid w:val="009A0B61"/>
    <w:rsid w:val="009C31A9"/>
    <w:rsid w:val="009D5DCC"/>
    <w:rsid w:val="009D5E17"/>
    <w:rsid w:val="009E7852"/>
    <w:rsid w:val="009F2EE9"/>
    <w:rsid w:val="00A02E30"/>
    <w:rsid w:val="00A22957"/>
    <w:rsid w:val="00A2517F"/>
    <w:rsid w:val="00A33B91"/>
    <w:rsid w:val="00A66560"/>
    <w:rsid w:val="00A9650A"/>
    <w:rsid w:val="00AC6309"/>
    <w:rsid w:val="00AD12F1"/>
    <w:rsid w:val="00AE6E7C"/>
    <w:rsid w:val="00B2139A"/>
    <w:rsid w:val="00B247A9"/>
    <w:rsid w:val="00B33F9B"/>
    <w:rsid w:val="00B41E0B"/>
    <w:rsid w:val="00B5481C"/>
    <w:rsid w:val="00B54C4C"/>
    <w:rsid w:val="00B64C71"/>
    <w:rsid w:val="00B80A72"/>
    <w:rsid w:val="00BF1DF3"/>
    <w:rsid w:val="00C10E4E"/>
    <w:rsid w:val="00C11D86"/>
    <w:rsid w:val="00C2232A"/>
    <w:rsid w:val="00C36E04"/>
    <w:rsid w:val="00C4045F"/>
    <w:rsid w:val="00C44C00"/>
    <w:rsid w:val="00C463DA"/>
    <w:rsid w:val="00C72EFA"/>
    <w:rsid w:val="00CE5538"/>
    <w:rsid w:val="00CF2ED3"/>
    <w:rsid w:val="00CF74AA"/>
    <w:rsid w:val="00D1745B"/>
    <w:rsid w:val="00D5570C"/>
    <w:rsid w:val="00D84C5C"/>
    <w:rsid w:val="00DB5B36"/>
    <w:rsid w:val="00DE02E5"/>
    <w:rsid w:val="00E068E7"/>
    <w:rsid w:val="00E25EEE"/>
    <w:rsid w:val="00E27E3F"/>
    <w:rsid w:val="00E84D6F"/>
    <w:rsid w:val="00E90EA5"/>
    <w:rsid w:val="00ED5AB0"/>
    <w:rsid w:val="00F041DA"/>
    <w:rsid w:val="00F14954"/>
    <w:rsid w:val="00F33EDC"/>
    <w:rsid w:val="00F43C6F"/>
    <w:rsid w:val="00F607E6"/>
    <w:rsid w:val="00F61660"/>
    <w:rsid w:val="00F654F0"/>
    <w:rsid w:val="00F91EC0"/>
    <w:rsid w:val="00FC5F93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C7C"/>
    <w:rPr>
      <w:sz w:val="24"/>
      <w:szCs w:val="24"/>
    </w:rPr>
  </w:style>
  <w:style w:type="paragraph" w:styleId="1">
    <w:name w:val="heading 1"/>
    <w:basedOn w:val="a"/>
    <w:qFormat/>
    <w:rsid w:val="0089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93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ИЗМЕНЯЕМЫЙ"/>
    <w:rsid w:val="005667DC"/>
    <w:pPr>
      <w:ind w:right="7892"/>
      <w:jc w:val="center"/>
    </w:pPr>
    <w:rPr>
      <w:bCs/>
      <w:kern w:val="32"/>
      <w:sz w:val="24"/>
      <w:szCs w:val="24"/>
    </w:rPr>
  </w:style>
  <w:style w:type="paragraph" w:customStyle="1" w:styleId="main">
    <w:name w:val="main"/>
    <w:basedOn w:val="a"/>
    <w:rsid w:val="008933C7"/>
    <w:pPr>
      <w:spacing w:before="100" w:beforeAutospacing="1" w:after="100" w:afterAutospacing="1"/>
    </w:pPr>
  </w:style>
  <w:style w:type="character" w:customStyle="1" w:styleId="registered">
    <w:name w:val="registered"/>
    <w:basedOn w:val="a0"/>
    <w:rsid w:val="008933C7"/>
  </w:style>
  <w:style w:type="paragraph" w:customStyle="1" w:styleId="listlast">
    <w:name w:val="listlast"/>
    <w:basedOn w:val="a"/>
    <w:rsid w:val="008933C7"/>
    <w:pPr>
      <w:spacing w:before="100" w:beforeAutospacing="1" w:after="100" w:afterAutospacing="1"/>
    </w:pPr>
  </w:style>
  <w:style w:type="table" w:styleId="a4">
    <w:name w:val="Table Grid"/>
    <w:basedOn w:val="a1"/>
    <w:rsid w:val="007F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1054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5D1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C7C"/>
    <w:rPr>
      <w:sz w:val="24"/>
      <w:szCs w:val="24"/>
    </w:rPr>
  </w:style>
  <w:style w:type="paragraph" w:styleId="1">
    <w:name w:val="heading 1"/>
    <w:basedOn w:val="a"/>
    <w:qFormat/>
    <w:rsid w:val="0089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893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ИЗМЕНЯЕМЫЙ"/>
    <w:rsid w:val="005667DC"/>
    <w:pPr>
      <w:ind w:right="7892"/>
      <w:jc w:val="center"/>
    </w:pPr>
    <w:rPr>
      <w:bCs/>
      <w:kern w:val="32"/>
      <w:sz w:val="24"/>
      <w:szCs w:val="24"/>
    </w:rPr>
  </w:style>
  <w:style w:type="paragraph" w:customStyle="1" w:styleId="main">
    <w:name w:val="main"/>
    <w:basedOn w:val="a"/>
    <w:rsid w:val="008933C7"/>
    <w:pPr>
      <w:spacing w:before="100" w:beforeAutospacing="1" w:after="100" w:afterAutospacing="1"/>
    </w:pPr>
  </w:style>
  <w:style w:type="character" w:customStyle="1" w:styleId="registered">
    <w:name w:val="registered"/>
    <w:basedOn w:val="a0"/>
    <w:rsid w:val="008933C7"/>
  </w:style>
  <w:style w:type="paragraph" w:customStyle="1" w:styleId="listlast">
    <w:name w:val="listlast"/>
    <w:basedOn w:val="a"/>
    <w:rsid w:val="008933C7"/>
    <w:pPr>
      <w:spacing w:before="100" w:beforeAutospacing="1" w:after="100" w:afterAutospacing="1"/>
    </w:pPr>
  </w:style>
  <w:style w:type="table" w:styleId="a4">
    <w:name w:val="Table Grid"/>
    <w:basedOn w:val="a1"/>
    <w:rsid w:val="007F6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D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1054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5D1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использования программного обеспечения</vt:lpstr>
      <vt:lpstr>Правила использования программного обеспечения</vt:lpstr>
    </vt:vector>
  </TitlesOfParts>
  <Company>SCANLAB</Company>
  <LinksUpToDate>false</LinksUpToDate>
  <CharactersWithSpaces>8263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http://msdn62.e-academy.com/tsure_cace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использования программного обеспечения</dc:title>
  <dc:creator>Valery Khashkovsky</dc:creator>
  <cp:lastModifiedBy>Сукрушев Александр Владимирович</cp:lastModifiedBy>
  <cp:revision>3</cp:revision>
  <cp:lastPrinted>2009-09-08T08:18:00Z</cp:lastPrinted>
  <dcterms:created xsi:type="dcterms:W3CDTF">2013-12-03T05:08:00Z</dcterms:created>
  <dcterms:modified xsi:type="dcterms:W3CDTF">2013-12-04T08:44:00Z</dcterms:modified>
</cp:coreProperties>
</file>