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ДОГОВОР № ___ ПС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об образовании по дополнительным общеобразовательным программам</w:t>
      </w:r>
    </w:p>
    <w:p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г. Пермь                                                                                                                                                                                     «____» ______ 20___ г.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</w:r>
      <w:r>
        <w:rPr>
          <w:rFonts w:hint="default" w:ascii="Times New Roman" w:hAnsi="Times New Roman" w:cs="Times New Roman"/>
          <w:sz w:val="20"/>
          <w:szCs w:val="20"/>
        </w:rPr>
        <w:t>, (ФГБОУ ВО Пермский ГАТУ, Университет), действующее на основании лицензии серия 90Л01 № 0008756 на осуществление образовательной деятельности, выданной Федеральной службой по надзору в сфере образования и науки  от 23.11.2017 года регистр. № 2677 (бессрочная), свидетельства о государственной аккредитации серия 90А01 №  0002880,  выданного Федеральной службой по надзору в сфере образования и науки, регистр. № 3554 от 23.04.2021 года (срок действия – до 23 апреля 2027 года), именуемое в дальнейшем «Исполнитель», в лице  проректора по учебной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и воспитательной работе, молодежной политике</w:t>
      </w:r>
      <w:r>
        <w:rPr>
          <w:rFonts w:hint="default" w:ascii="Times New Roman" w:hAnsi="Times New Roman" w:cs="Times New Roman"/>
          <w:sz w:val="20"/>
          <w:szCs w:val="20"/>
        </w:rPr>
        <w:t xml:space="preserve">  Л.Е. Красильниковой, действующей на основании Доверенности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31</w:t>
      </w:r>
      <w:r>
        <w:rPr>
          <w:rFonts w:hint="default" w:ascii="Times New Roman" w:hAnsi="Times New Roman" w:cs="Times New Roman"/>
          <w:sz w:val="20"/>
          <w:szCs w:val="20"/>
        </w:rPr>
        <w:t>.0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hint="default" w:ascii="Times New Roman" w:hAnsi="Times New Roman" w:cs="Times New Roman"/>
          <w:sz w:val="20"/>
          <w:szCs w:val="20"/>
        </w:rPr>
        <w:t>.202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hint="default"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, и 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именуемый(-ая) в   дальнейшем «Заказчик»  он(а) же   «Слушатель» («Обучающийся»), действующий(-ая) от своего лица, совместно именуемые   Стороны,   заключили   настоящ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ru-RU"/>
        </w:rPr>
        <w:t xml:space="preserve">ий    Договор    о нижеследующем: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нижеследующем: </w:t>
      </w:r>
    </w:p>
    <w:p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Предмет Договора </w:t>
      </w:r>
    </w:p>
    <w:p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Исполнитель обязуется предоставить, а Обучающийся обязуется оплатить образовательную услугу по обучению в рамках дополнительной общеобразовательной программы: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«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  <w:lang w:val="ru-RU"/>
        </w:rPr>
        <w:t>Наименование программы</w:t>
      </w:r>
      <w:r>
        <w:rPr>
          <w:rFonts w:ascii="Times New Roman" w:hAnsi="Times New Roman" w:cs="Times New Roman"/>
          <w:b/>
          <w:bCs/>
          <w:i/>
          <w:sz w:val="18"/>
          <w:szCs w:val="18"/>
          <w:u w:val="single"/>
          <w:lang w:val="ru-RU"/>
        </w:rPr>
        <w:t>»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1.2.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Форма обучения: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очная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очно-заочная, заочная, с применением дистанционных образовательных технологий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(указывается форма обучения).</w:t>
      </w:r>
    </w:p>
    <w:p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1.3.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Объем образовательной программы на момент подписания Договора составляет: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___ академических часов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(указать количество часов).</w:t>
      </w:r>
    </w:p>
    <w:p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1.4.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Вид документа, выдаваемого Слушателю после успешного освоения им образовательной программы –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сертификат.</w:t>
      </w:r>
    </w:p>
    <w:p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1.5.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Срок освоения образовательной программы на момент подписания Договора составляет _____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указать продолжительность обучения в днях и/или неделях и/или месяцах).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Срок обучения: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с «___» _____________ 20___г.  по  «___» _____________ 20___ г.</w:t>
      </w:r>
    </w:p>
    <w:p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1.6.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Занятия проводятся в помещении Исполнителя.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 Права Сторон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Исполнитель вправе: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2.1.1.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2.1.2.</w:t>
      </w:r>
      <w:r>
        <w:rPr>
          <w:rFonts w:ascii="Times New Roman" w:hAnsi="Times New Roman" w:cs="Times New Roman"/>
          <w:sz w:val="18"/>
          <w:szCs w:val="18"/>
          <w:lang w:val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2.2.</w:t>
      </w:r>
      <w:r>
        <w:rPr>
          <w:rFonts w:ascii="Times New Roman" w:hAnsi="Times New Roman" w:cs="Times New Roman"/>
          <w:sz w:val="18"/>
          <w:szCs w:val="18"/>
          <w:lang w:val="ru-RU"/>
        </w:rPr>
        <w:t>Заказчик вправе: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2.2.1.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настоящего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2.2.2.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Обращаться к Исполнителю по вопросам, касающимся образовательного процесса.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2.3.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Обучающийся вправе: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2.3.1.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2.3.2.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2.3.3.</w:t>
      </w:r>
      <w:r>
        <w:rPr>
          <w:rFonts w:ascii="Times New Roman" w:hAnsi="Times New Roman" w:cs="Times New Roman"/>
          <w:sz w:val="18"/>
          <w:szCs w:val="18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2.3.4.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273-ФЗ "Об образовании в Российской Федерации".</w:t>
      </w:r>
    </w:p>
    <w:p>
      <w:pPr>
        <w:pStyle w:val="36"/>
        <w:spacing w:before="60" w:after="60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III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 Обязанности Сторон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Исполнитель обязан: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качестве 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  <w:t>слушателя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3.1.2.</w:t>
      </w:r>
      <w:r>
        <w:rPr>
          <w:rFonts w:ascii="Times New Roman" w:hAnsi="Times New Roman" w:cs="Times New Roman"/>
          <w:sz w:val="18"/>
          <w:szCs w:val="18"/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3.1.3.</w:t>
      </w:r>
      <w:r>
        <w:rPr>
          <w:rFonts w:ascii="Times New Roman" w:hAnsi="Times New Roman" w:cs="Times New Roman"/>
          <w:sz w:val="18"/>
          <w:szCs w:val="18"/>
          <w:lang w:val="ru-RU"/>
        </w:rPr>
        <w:t>Принимать от Обучающегося и (или) Заказчика плату за образовательные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3.1.4.</w:t>
      </w:r>
      <w:r>
        <w:rPr>
          <w:rFonts w:ascii="Times New Roman" w:hAnsi="Times New Roman" w:cs="Times New Roman"/>
          <w:sz w:val="18"/>
          <w:szCs w:val="18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3.1.5.</w:t>
      </w:r>
      <w:r>
        <w:rPr>
          <w:rFonts w:ascii="Times New Roman" w:hAnsi="Times New Roman" w:cs="Times New Roman"/>
          <w:sz w:val="18"/>
          <w:szCs w:val="18"/>
          <w:lang w:val="ru-RU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3.1.6.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настоящего   Договора. Образовательные  услуги оказываются в соответствии с федеральным государственным образовательным стандартом или федеральными государственными   требованиями, учебным планом, в том числе индивидуальным, и расписанием занятий Исполнителя.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3.1.7.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настоящего Договора).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3.1.8.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 окончании учебного курса выдать Обучающемуся сертификат установленного образца.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3.1.9. </w:t>
      </w:r>
      <w:r>
        <w:rPr>
          <w:rFonts w:ascii="Times New Roman" w:hAnsi="Times New Roman" w:cs="Times New Roman"/>
          <w:sz w:val="18"/>
          <w:szCs w:val="18"/>
          <w:lang w:val="ru-RU"/>
        </w:rPr>
        <w:t>По окончании учебного курса в течение 3-х рабочих дней выставить акт о выполненных работах.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3.2.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Заказчик обязан: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3.2.1.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Своевременно вносить плату за   предоставляемые Обучающемуся образовательные услуги, указанные в  разделе 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3.2.2. </w:t>
      </w:r>
      <w:r>
        <w:rPr>
          <w:rFonts w:ascii="Times New Roman" w:hAnsi="Times New Roman" w:cs="Times New Roman"/>
          <w:sz w:val="18"/>
          <w:szCs w:val="18"/>
          <w:lang w:val="ru-RU"/>
        </w:rPr>
        <w:t>В течение 3-х рабочих дней подписать выставленный Исполнителем акт о выполненных работах.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3.3.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Обучающийся обязан: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3.3.1.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273-ФЗ "Об образовании в Российской Федерации", 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3.3.2.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Обучаться в образовательной организации  по образовательной программе с соблюдением учебного плана, выполнять задания для подготовки к занятиям, предусмотренным учебным планом, в том числе индивидуальным.</w:t>
      </w:r>
    </w:p>
    <w:p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3.3.3.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Извещать Исполнителя о причинах отсутствия на занятиях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IV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 Стоимость услуг, сроки и порядок их оплаты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4.1.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Полная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стоимость платных образовательных услуг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за весь период обучения Обучающегося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 xml:space="preserve">составляет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  <w:u w:val="single"/>
          <w:lang w:val="ru-RU"/>
        </w:rPr>
        <w:t>Прописать словами</w:t>
      </w:r>
      <w:r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) рублей</w:t>
      </w:r>
      <w:r>
        <w:rPr>
          <w:rFonts w:ascii="Times New Roman" w:hAnsi="Times New Roman" w:cs="Times New Roman"/>
          <w:i/>
          <w:sz w:val="18"/>
          <w:szCs w:val="18"/>
          <w:u w:val="single"/>
          <w:lang w:val="ru-RU"/>
        </w:rPr>
        <w:t>,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НДС не облагается на основании подп.14 пункта 2 статьи 149 НК РФ.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оформляется дополнительным соглашением. </w:t>
      </w:r>
      <w:r>
        <w:rPr>
          <w:rFonts w:ascii="Times New Roman" w:hAnsi="Times New Roman"/>
          <w:sz w:val="18"/>
          <w:szCs w:val="18"/>
          <w:lang w:val="ru-RU"/>
        </w:rPr>
        <w:t xml:space="preserve">Стоимость услуг НДС не облагается. </w:t>
      </w:r>
      <w:r>
        <w:rPr>
          <w:rFonts w:ascii="Times New Roman" w:hAnsi="Times New Roman" w:cs="Times New Roman"/>
          <w:sz w:val="18"/>
          <w:szCs w:val="18"/>
          <w:lang w:val="ru-RU"/>
        </w:rPr>
        <w:t>В платежных документах Заказчик обязательно указывает номер договора, назначение платежа, код доходов, название программы, свои фамилию, имя, отчество.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4.2.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Заказчик  оплачивает стоимость услуг не позднее 5 (пяти) рабочих дней с момента подписания Сторонами настоящего договора.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4.3.</w:t>
      </w:r>
      <w:r>
        <w:rPr>
          <w:rFonts w:ascii="Times New Roman" w:hAnsi="Times New Roman"/>
          <w:sz w:val="18"/>
          <w:szCs w:val="18"/>
          <w:lang w:val="ru-RU"/>
        </w:rPr>
        <w:t xml:space="preserve"> Оплата производится как в безналичном порядке на счет Исполнителя, указанный в договоре, </w:t>
      </w:r>
      <w:r>
        <w:rPr>
          <w:rFonts w:ascii="Times New Roman" w:hAnsi="Times New Roman" w:cs="Times New Roman"/>
          <w:sz w:val="18"/>
          <w:szCs w:val="18"/>
          <w:lang w:val="ru-RU"/>
        </w:rPr>
        <w:t>так и  наличными денежными средствами в кассу Исполнителя.</w:t>
      </w:r>
      <w:r>
        <w:rPr>
          <w:rFonts w:ascii="Times New Roman" w:hAnsi="Times New Roman"/>
          <w:sz w:val="18"/>
          <w:szCs w:val="18"/>
          <w:lang w:val="ru-RU"/>
        </w:rPr>
        <w:t xml:space="preserve"> Стоимость услуг не учитывает комиссию банка за перечисление денежных средств.</w:t>
      </w:r>
    </w:p>
    <w:p>
      <w:pPr>
        <w:pStyle w:val="36"/>
        <w:spacing w:before="60" w:after="60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 Основания изменения и расторжения договора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5.1.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Условия, на которых заключен  настоящий  Договор, могут быть изменены по соглашению Сторон или  в  соответствии  с   законодательством Российской Федерации.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5.2.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Настоящий Договор, может быть, расторгнут по соглашению Сторон.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5.3.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Настоящий  Договор,  может  быть,  расторгнут  по  инициативе Исполнителя в одностороннем порядке в случаях: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 просрочки оплаты стоимости платных образовательных услуг;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 в  иных  случаях,  предусмотренных  законодательством     Российской Федерации.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5.4.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Настоящий Договор расторгается досрочно: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 отчисления как меры дисциплинарного взыскания, в случае невыполнения Обучающимся обязанностей по добросовестному 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 Исполнителя, в том числе в случае ликвидации Исполнителя.</w:t>
      </w:r>
    </w:p>
    <w:p>
      <w:pPr>
        <w:pStyle w:val="50"/>
        <w:shd w:val="clear" w:color="auto" w:fill="auto"/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5.5.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50"/>
        <w:shd w:val="clear" w:color="auto" w:fill="auto"/>
        <w:tabs>
          <w:tab w:val="left" w:pos="10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5.6.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 Ответственность Сторон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За неисполнение или ненадлежащее исполнение своих обязательств по   Договору   Стороны   несут    ответственность,       предусмотренную законодательством Российской Федерации и Договором.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6.2.</w:t>
      </w:r>
      <w:r>
        <w:rPr>
          <w:rFonts w:ascii="Times New Roman" w:hAnsi="Times New Roman" w:cs="Times New Roman"/>
          <w:sz w:val="18"/>
          <w:szCs w:val="18"/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6.2.1.</w:t>
      </w:r>
      <w:r>
        <w:rPr>
          <w:rFonts w:ascii="Times New Roman" w:hAnsi="Times New Roman" w:cs="Times New Roman"/>
          <w:sz w:val="18"/>
          <w:szCs w:val="18"/>
          <w:lang w:val="ru-RU"/>
        </w:rPr>
        <w:t>Безвозмездного оказания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6.2.2.</w:t>
      </w:r>
      <w:r>
        <w:rPr>
          <w:rFonts w:ascii="Times New Roman" w:hAnsi="Times New Roman" w:cs="Times New Roman"/>
          <w:sz w:val="18"/>
          <w:szCs w:val="18"/>
          <w:lang w:val="ru-RU"/>
        </w:rPr>
        <w:t>Соразмерного уменьшения стоимости оказанной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6.2.3.</w:t>
      </w:r>
      <w:r>
        <w:rPr>
          <w:rFonts w:ascii="Times New Roman" w:hAnsi="Times New Roman" w:cs="Times New Roman"/>
          <w:sz w:val="18"/>
          <w:szCs w:val="18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6.3.</w:t>
      </w:r>
      <w:r>
        <w:rPr>
          <w:rFonts w:ascii="Times New Roman" w:hAnsi="Times New Roman" w:cs="Times New Roman"/>
          <w:sz w:val="18"/>
          <w:szCs w:val="18"/>
          <w:lang w:val="ru-RU"/>
        </w:rPr>
        <w:t>Заказчик вправе отказаться от исполнения Договора и потребовать полного возмещения убытков, если в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>срок 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6.4.</w:t>
      </w:r>
      <w:r>
        <w:rPr>
          <w:rFonts w:ascii="Times New Roman" w:hAnsi="Times New Roman" w:cs="Times New Roman"/>
          <w:sz w:val="18"/>
          <w:szCs w:val="18"/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6.4.1.</w:t>
      </w:r>
      <w:r>
        <w:rPr>
          <w:rFonts w:ascii="Times New Roman" w:hAnsi="Times New Roman" w:cs="Times New Roman"/>
          <w:sz w:val="18"/>
          <w:szCs w:val="18"/>
          <w:lang w:val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6.4.2.</w:t>
      </w:r>
      <w:r>
        <w:rPr>
          <w:rFonts w:ascii="Times New Roman" w:hAnsi="Times New Roman" w:cs="Times New Roman"/>
          <w:sz w:val="18"/>
          <w:szCs w:val="18"/>
          <w:lang w:val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6.3.3.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Потребовать уменьшения стоимости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6.3.4.</w:t>
      </w:r>
      <w:r>
        <w:rPr>
          <w:rFonts w:ascii="Times New Roman" w:hAnsi="Times New Roman" w:cs="Times New Roman"/>
          <w:sz w:val="18"/>
          <w:szCs w:val="18"/>
          <w:lang w:val="ru-RU"/>
        </w:rPr>
        <w:t>Расторгнуть Договор.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6.5.</w:t>
      </w:r>
      <w:r>
        <w:rPr>
          <w:rFonts w:ascii="Times New Roman" w:hAnsi="Times New Roman" w:cs="Times New Roman"/>
          <w:sz w:val="18"/>
          <w:szCs w:val="18"/>
          <w:lang w:val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36"/>
        <w:spacing w:before="60" w:after="60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>
      <w:pPr>
        <w:pStyle w:val="36"/>
        <w:spacing w:before="60" w:after="60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VII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 Срок действия Договора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7.1.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Настоящий Договор  вступает  в  силу  со  дня  его   заключения Сторонами и действует до полного исполнения Сторонами обязательств.</w:t>
      </w:r>
    </w:p>
    <w:p>
      <w:pPr>
        <w:spacing w:before="60" w:after="6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VIII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 Заключительные положения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8.1.</w:t>
      </w:r>
      <w:r>
        <w:rPr>
          <w:rFonts w:ascii="Times New Roman" w:hAnsi="Times New Roman" w:cs="Times New Roman"/>
          <w:sz w:val="18"/>
          <w:szCs w:val="1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8.2. </w:t>
      </w:r>
      <w:r>
        <w:rPr>
          <w:rFonts w:ascii="Times New Roman" w:hAnsi="Times New Roman" w:cs="Times New Roman"/>
          <w:sz w:val="18"/>
          <w:szCs w:val="18"/>
          <w:lang w:val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8.3. </w:t>
      </w:r>
      <w:r>
        <w:rPr>
          <w:rFonts w:ascii="Times New Roman" w:hAnsi="Times New Roman" w:cs="Times New Roman"/>
          <w:sz w:val="18"/>
          <w:szCs w:val="18"/>
          <w:lang w:val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8.4.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Изменения Договора оформляются дополнительными соглашениями к Договору.</w:t>
      </w:r>
    </w:p>
    <w:p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IX. Адреса и реквизиты сторон</w:t>
      </w:r>
    </w:p>
    <w:tbl>
      <w:tblPr>
        <w:tblStyle w:val="12"/>
        <w:tblW w:w="10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7"/>
        <w:gridCol w:w="5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48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ЗАКАЗЧИК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ФИО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рождения: _____________________г.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Паспорт:   серия _______№_______________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Выдан: __________________________________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СНИЛС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Зарегистрирован  по адресу: 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места жительства:___________________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hd w:val="clear" w:color="auto" w:fill="FFFFFF"/>
              <w:tabs>
                <w:tab w:val="left" w:leader="underscore" w:pos="6370"/>
              </w:tabs>
              <w:ind w:left="1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 xml:space="preserve">Тел. 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 /______________________/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(подпись)            (расшифровка)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>
            <w:pPr>
              <w:shd w:val="clear" w:color="auto" w:fill="FFFFFF"/>
              <w:tabs>
                <w:tab w:val="left" w:leader="underscore" w:pos="6370"/>
              </w:tabs>
              <w:ind w:left="1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</w:pPr>
          </w:p>
          <w:p>
            <w:pPr>
              <w:shd w:val="clear" w:color="auto" w:fill="FFFFFF"/>
              <w:tabs>
                <w:tab w:val="left" w:leader="underscore" w:pos="6370"/>
              </w:tabs>
              <w:ind w:left="1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>
            <w:pPr>
              <w:shd w:val="clear" w:color="auto" w:fill="FFFFFF"/>
              <w:tabs>
                <w:tab w:val="left" w:leader="underscore" w:pos="7219"/>
              </w:tabs>
              <w:ind w:left="1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88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ИСПОЛНИТЕЛЬ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Юридически адрес: 614990, г.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Пермь, ул.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Петропавловская, д. 23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Платежные реквизиты: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УФК по Пермскому краю (ФГБОУ ВО Пермский ГАТУ Л/С 20566Х27160)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Кор./счет банка (ЕКС) 40102810145370000048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Номер казначейского счета 0321464300000015600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 xml:space="preserve">в ОТДЕЛЕНИИ ПЕРМЬ БАНКА РОССИИ//УФК по Пермскому краю  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 xml:space="preserve">г. Перми 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БИК ТОФК  015773997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ИНН 5902290794 КПП 590201001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ОКОНХ 92110 ОКПО 00493445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ОГРН 1025900524451 ОКТМО 57701000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КБК 00000000000000000130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 xml:space="preserve">Тел. 8 (342) 217-91-92; 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Email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rcno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11@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ru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по учебной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и воспитательной работе,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молодежной политике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_________________ /Л.Е. Красильникова/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 м.п.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Согласовано: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Директор РЦНО _________________/И.В. Охотникова</w:t>
            </w:r>
          </w:p>
        </w:tc>
      </w:tr>
    </w:tbl>
    <w:p>
      <w:pPr>
        <w:spacing w:before="60" w:after="60" w:line="240" w:lineRule="auto"/>
        <w:jc w:val="center"/>
        <w:rPr>
          <w:sz w:val="16"/>
          <w:szCs w:val="16"/>
          <w:lang w:val="ru-RU"/>
        </w:rPr>
      </w:pPr>
    </w:p>
    <w:sectPr>
      <w:pgSz w:w="11906" w:h="16838"/>
      <w:pgMar w:top="568" w:right="566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917D05"/>
    <w:multiLevelType w:val="multilevel"/>
    <w:tmpl w:val="6A917D05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5B"/>
    <w:rsid w:val="00010738"/>
    <w:rsid w:val="00094BDE"/>
    <w:rsid w:val="000A1BF7"/>
    <w:rsid w:val="000B26A5"/>
    <w:rsid w:val="000B759C"/>
    <w:rsid w:val="000C58EC"/>
    <w:rsid w:val="001124EC"/>
    <w:rsid w:val="0012557D"/>
    <w:rsid w:val="00160518"/>
    <w:rsid w:val="00163FAF"/>
    <w:rsid w:val="00166D8A"/>
    <w:rsid w:val="00181C34"/>
    <w:rsid w:val="00185C9D"/>
    <w:rsid w:val="001972C2"/>
    <w:rsid w:val="00197908"/>
    <w:rsid w:val="001C3F5F"/>
    <w:rsid w:val="001C58FA"/>
    <w:rsid w:val="001C6AFF"/>
    <w:rsid w:val="001C73EB"/>
    <w:rsid w:val="001D0E73"/>
    <w:rsid w:val="001E21B6"/>
    <w:rsid w:val="001E7265"/>
    <w:rsid w:val="001F3AA8"/>
    <w:rsid w:val="002272D1"/>
    <w:rsid w:val="00233930"/>
    <w:rsid w:val="00246CE3"/>
    <w:rsid w:val="00263A66"/>
    <w:rsid w:val="00292D73"/>
    <w:rsid w:val="002B1977"/>
    <w:rsid w:val="002B581F"/>
    <w:rsid w:val="002D29D2"/>
    <w:rsid w:val="002E4BA7"/>
    <w:rsid w:val="002E6BC9"/>
    <w:rsid w:val="00310FD1"/>
    <w:rsid w:val="00311379"/>
    <w:rsid w:val="0035514A"/>
    <w:rsid w:val="00356302"/>
    <w:rsid w:val="0035664D"/>
    <w:rsid w:val="003615F8"/>
    <w:rsid w:val="003639C3"/>
    <w:rsid w:val="003665CC"/>
    <w:rsid w:val="00373559"/>
    <w:rsid w:val="00382AD5"/>
    <w:rsid w:val="00395B5C"/>
    <w:rsid w:val="003B5517"/>
    <w:rsid w:val="00401A03"/>
    <w:rsid w:val="0043066D"/>
    <w:rsid w:val="00442D9E"/>
    <w:rsid w:val="00472CE8"/>
    <w:rsid w:val="00477497"/>
    <w:rsid w:val="00486AF0"/>
    <w:rsid w:val="004919C9"/>
    <w:rsid w:val="0049381A"/>
    <w:rsid w:val="00495E08"/>
    <w:rsid w:val="00497BEC"/>
    <w:rsid w:val="004A4D07"/>
    <w:rsid w:val="004A517C"/>
    <w:rsid w:val="004B0A18"/>
    <w:rsid w:val="004C0FEC"/>
    <w:rsid w:val="004C1FEB"/>
    <w:rsid w:val="004E1F8B"/>
    <w:rsid w:val="004E743D"/>
    <w:rsid w:val="005006EF"/>
    <w:rsid w:val="0050182A"/>
    <w:rsid w:val="00507E28"/>
    <w:rsid w:val="00511001"/>
    <w:rsid w:val="00524C02"/>
    <w:rsid w:val="00526653"/>
    <w:rsid w:val="00532080"/>
    <w:rsid w:val="00533579"/>
    <w:rsid w:val="00535AA9"/>
    <w:rsid w:val="00542C9A"/>
    <w:rsid w:val="00546D17"/>
    <w:rsid w:val="00552DF0"/>
    <w:rsid w:val="00572D1B"/>
    <w:rsid w:val="00585889"/>
    <w:rsid w:val="005A067A"/>
    <w:rsid w:val="005A3C38"/>
    <w:rsid w:val="005B1534"/>
    <w:rsid w:val="005B41C7"/>
    <w:rsid w:val="005C5634"/>
    <w:rsid w:val="005D4D08"/>
    <w:rsid w:val="005F249B"/>
    <w:rsid w:val="005F6D96"/>
    <w:rsid w:val="00640BB0"/>
    <w:rsid w:val="006469D3"/>
    <w:rsid w:val="00657B2B"/>
    <w:rsid w:val="00672671"/>
    <w:rsid w:val="0067284A"/>
    <w:rsid w:val="00694B07"/>
    <w:rsid w:val="006A15DE"/>
    <w:rsid w:val="006E0F4F"/>
    <w:rsid w:val="006E528A"/>
    <w:rsid w:val="006E7A8A"/>
    <w:rsid w:val="00704813"/>
    <w:rsid w:val="0071496B"/>
    <w:rsid w:val="00716BD4"/>
    <w:rsid w:val="0072660B"/>
    <w:rsid w:val="00746446"/>
    <w:rsid w:val="007471C7"/>
    <w:rsid w:val="00791A03"/>
    <w:rsid w:val="007A4FE7"/>
    <w:rsid w:val="007B50C3"/>
    <w:rsid w:val="007C0404"/>
    <w:rsid w:val="007D14CC"/>
    <w:rsid w:val="007D181F"/>
    <w:rsid w:val="007E76BA"/>
    <w:rsid w:val="00801C6A"/>
    <w:rsid w:val="00802E41"/>
    <w:rsid w:val="00806001"/>
    <w:rsid w:val="00810146"/>
    <w:rsid w:val="008110CB"/>
    <w:rsid w:val="0081435A"/>
    <w:rsid w:val="00831DDC"/>
    <w:rsid w:val="00845ED0"/>
    <w:rsid w:val="008545B8"/>
    <w:rsid w:val="00860535"/>
    <w:rsid w:val="00864E52"/>
    <w:rsid w:val="008818FB"/>
    <w:rsid w:val="008877CD"/>
    <w:rsid w:val="008901DA"/>
    <w:rsid w:val="008A7F06"/>
    <w:rsid w:val="008B55FC"/>
    <w:rsid w:val="008C0E74"/>
    <w:rsid w:val="008C6038"/>
    <w:rsid w:val="008F2FAC"/>
    <w:rsid w:val="00906754"/>
    <w:rsid w:val="00910E51"/>
    <w:rsid w:val="009174F0"/>
    <w:rsid w:val="00920837"/>
    <w:rsid w:val="0094159D"/>
    <w:rsid w:val="009614F1"/>
    <w:rsid w:val="0096316A"/>
    <w:rsid w:val="009661A6"/>
    <w:rsid w:val="0096683A"/>
    <w:rsid w:val="0098072C"/>
    <w:rsid w:val="00981EE3"/>
    <w:rsid w:val="00986574"/>
    <w:rsid w:val="00992404"/>
    <w:rsid w:val="00993896"/>
    <w:rsid w:val="009966A4"/>
    <w:rsid w:val="00996D40"/>
    <w:rsid w:val="009A38A7"/>
    <w:rsid w:val="009B6645"/>
    <w:rsid w:val="009C7EEB"/>
    <w:rsid w:val="009E3AFF"/>
    <w:rsid w:val="009E7EAF"/>
    <w:rsid w:val="009F0D44"/>
    <w:rsid w:val="00A05A8C"/>
    <w:rsid w:val="00A10F27"/>
    <w:rsid w:val="00A1736A"/>
    <w:rsid w:val="00A634B6"/>
    <w:rsid w:val="00A63579"/>
    <w:rsid w:val="00A71B3E"/>
    <w:rsid w:val="00A73A70"/>
    <w:rsid w:val="00A74D39"/>
    <w:rsid w:val="00A94BF6"/>
    <w:rsid w:val="00AC689C"/>
    <w:rsid w:val="00AD6509"/>
    <w:rsid w:val="00B17D56"/>
    <w:rsid w:val="00B22BB4"/>
    <w:rsid w:val="00B4460E"/>
    <w:rsid w:val="00B53B20"/>
    <w:rsid w:val="00B63FFE"/>
    <w:rsid w:val="00B742E0"/>
    <w:rsid w:val="00B9473B"/>
    <w:rsid w:val="00B969F5"/>
    <w:rsid w:val="00B979D4"/>
    <w:rsid w:val="00BD314E"/>
    <w:rsid w:val="00BE7BE9"/>
    <w:rsid w:val="00BF64C1"/>
    <w:rsid w:val="00C135AA"/>
    <w:rsid w:val="00C2098A"/>
    <w:rsid w:val="00C250A8"/>
    <w:rsid w:val="00C32CC2"/>
    <w:rsid w:val="00C607C7"/>
    <w:rsid w:val="00C81387"/>
    <w:rsid w:val="00C861A1"/>
    <w:rsid w:val="00C870E6"/>
    <w:rsid w:val="00C9522C"/>
    <w:rsid w:val="00CB7C59"/>
    <w:rsid w:val="00CC3F40"/>
    <w:rsid w:val="00CD0D7D"/>
    <w:rsid w:val="00D01A80"/>
    <w:rsid w:val="00D0510C"/>
    <w:rsid w:val="00D073D0"/>
    <w:rsid w:val="00D16615"/>
    <w:rsid w:val="00D16D0F"/>
    <w:rsid w:val="00D170B8"/>
    <w:rsid w:val="00D409FD"/>
    <w:rsid w:val="00D57013"/>
    <w:rsid w:val="00D6116A"/>
    <w:rsid w:val="00D643DD"/>
    <w:rsid w:val="00D64984"/>
    <w:rsid w:val="00D75D25"/>
    <w:rsid w:val="00D879FF"/>
    <w:rsid w:val="00D87CB2"/>
    <w:rsid w:val="00D9179B"/>
    <w:rsid w:val="00DB0F38"/>
    <w:rsid w:val="00DB2467"/>
    <w:rsid w:val="00DD44DD"/>
    <w:rsid w:val="00DD725B"/>
    <w:rsid w:val="00DD7F5B"/>
    <w:rsid w:val="00E04FA7"/>
    <w:rsid w:val="00E06348"/>
    <w:rsid w:val="00E13568"/>
    <w:rsid w:val="00E212EA"/>
    <w:rsid w:val="00E24463"/>
    <w:rsid w:val="00E34C18"/>
    <w:rsid w:val="00E365E4"/>
    <w:rsid w:val="00E57E45"/>
    <w:rsid w:val="00E75127"/>
    <w:rsid w:val="00E77D4A"/>
    <w:rsid w:val="00EB439C"/>
    <w:rsid w:val="00EE1270"/>
    <w:rsid w:val="00EE5753"/>
    <w:rsid w:val="00EF7DF0"/>
    <w:rsid w:val="00F26B6D"/>
    <w:rsid w:val="00F360BC"/>
    <w:rsid w:val="00F43AC0"/>
    <w:rsid w:val="00F55766"/>
    <w:rsid w:val="00F567F4"/>
    <w:rsid w:val="00F72048"/>
    <w:rsid w:val="00F918ED"/>
    <w:rsid w:val="00F92987"/>
    <w:rsid w:val="00F963A2"/>
    <w:rsid w:val="00FA54DD"/>
    <w:rsid w:val="00FC50B0"/>
    <w:rsid w:val="00FD6653"/>
    <w:rsid w:val="00FE471B"/>
    <w:rsid w:val="00FF065F"/>
    <w:rsid w:val="06D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 w:eastAsia="Times New Roman" w:cs="Cambri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9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3">
    <w:name w:val="heading 2"/>
    <w:basedOn w:val="1"/>
    <w:next w:val="1"/>
    <w:link w:val="22"/>
    <w:qFormat/>
    <w:uiPriority w:val="9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4">
    <w:name w:val="heading 3"/>
    <w:basedOn w:val="1"/>
    <w:next w:val="1"/>
    <w:link w:val="23"/>
    <w:qFormat/>
    <w:uiPriority w:val="9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5">
    <w:name w:val="heading 4"/>
    <w:basedOn w:val="1"/>
    <w:next w:val="1"/>
    <w:link w:val="24"/>
    <w:qFormat/>
    <w:uiPriority w:val="9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6">
    <w:name w:val="heading 5"/>
    <w:basedOn w:val="1"/>
    <w:next w:val="1"/>
    <w:link w:val="25"/>
    <w:qFormat/>
    <w:uiPriority w:val="9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7">
    <w:name w:val="heading 6"/>
    <w:basedOn w:val="1"/>
    <w:next w:val="1"/>
    <w:link w:val="26"/>
    <w:qFormat/>
    <w:uiPriority w:val="9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8">
    <w:name w:val="heading 7"/>
    <w:basedOn w:val="1"/>
    <w:next w:val="1"/>
    <w:link w:val="27"/>
    <w:qFormat/>
    <w:uiPriority w:val="9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9">
    <w:name w:val="heading 8"/>
    <w:basedOn w:val="1"/>
    <w:next w:val="1"/>
    <w:link w:val="28"/>
    <w:qFormat/>
    <w:uiPriority w:val="9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10">
    <w:name w:val="heading 9"/>
    <w:basedOn w:val="1"/>
    <w:next w:val="1"/>
    <w:link w:val="29"/>
    <w:qFormat/>
    <w:uiPriority w:val="9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b/>
      <w:bCs/>
      <w:i/>
      <w:iCs/>
      <w:spacing w:val="10"/>
    </w:rPr>
  </w:style>
  <w:style w:type="character" w:styleId="14">
    <w:name w:val="Hyperlink"/>
    <w:basedOn w:val="11"/>
    <w:semiHidden/>
    <w:qFormat/>
    <w:uiPriority w:val="99"/>
    <w:rPr>
      <w:color w:val="0000FF"/>
      <w:u w:val="single"/>
    </w:rPr>
  </w:style>
  <w:style w:type="character" w:styleId="15">
    <w:name w:val="Strong"/>
    <w:basedOn w:val="11"/>
    <w:qFormat/>
    <w:uiPriority w:val="99"/>
    <w:rPr>
      <w:b/>
      <w:bCs/>
    </w:rPr>
  </w:style>
  <w:style w:type="paragraph" w:styleId="16">
    <w:name w:val="Title"/>
    <w:basedOn w:val="1"/>
    <w:next w:val="1"/>
    <w:link w:val="33"/>
    <w:qFormat/>
    <w:uiPriority w:val="99"/>
    <w:pPr>
      <w:spacing w:after="300" w:line="240" w:lineRule="auto"/>
    </w:pPr>
    <w:rPr>
      <w:smallCaps/>
      <w:sz w:val="52"/>
      <w:szCs w:val="52"/>
    </w:rPr>
  </w:style>
  <w:style w:type="paragraph" w:styleId="17">
    <w:name w:val="Normal (Web)"/>
    <w:basedOn w:val="1"/>
    <w:semiHidden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8">
    <w:name w:val="Subtitle"/>
    <w:basedOn w:val="1"/>
    <w:next w:val="1"/>
    <w:link w:val="34"/>
    <w:qFormat/>
    <w:uiPriority w:val="99"/>
    <w:rPr>
      <w:i/>
      <w:iCs/>
      <w:smallCaps/>
      <w:spacing w:val="10"/>
      <w:sz w:val="28"/>
      <w:szCs w:val="28"/>
    </w:rPr>
  </w:style>
  <w:style w:type="paragraph" w:styleId="19">
    <w:name w:val="HTML Preformatted"/>
    <w:basedOn w:val="1"/>
    <w:link w:val="30"/>
    <w:semiHidden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20">
    <w:name w:val="Table Grid"/>
    <w:basedOn w:val="12"/>
    <w:locked/>
    <w:uiPriority w:val="59"/>
    <w:rPr>
      <w:rFonts w:cs="Cambr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basedOn w:val="11"/>
    <w:link w:val="2"/>
    <w:locked/>
    <w:uiPriority w:val="99"/>
    <w:rPr>
      <w:smallCaps/>
      <w:spacing w:val="5"/>
      <w:sz w:val="36"/>
      <w:szCs w:val="36"/>
    </w:rPr>
  </w:style>
  <w:style w:type="character" w:customStyle="1" w:styleId="22">
    <w:name w:val="Заголовок 2 Знак"/>
    <w:basedOn w:val="11"/>
    <w:link w:val="3"/>
    <w:semiHidden/>
    <w:locked/>
    <w:uiPriority w:val="99"/>
    <w:rPr>
      <w:smallCaps/>
      <w:sz w:val="28"/>
      <w:szCs w:val="28"/>
    </w:rPr>
  </w:style>
  <w:style w:type="character" w:customStyle="1" w:styleId="23">
    <w:name w:val="Заголовок 3 Знак"/>
    <w:basedOn w:val="11"/>
    <w:link w:val="4"/>
    <w:semiHidden/>
    <w:locked/>
    <w:uiPriority w:val="99"/>
    <w:rPr>
      <w:i/>
      <w:iCs/>
      <w:smallCaps/>
      <w:spacing w:val="5"/>
      <w:sz w:val="26"/>
      <w:szCs w:val="26"/>
    </w:rPr>
  </w:style>
  <w:style w:type="character" w:customStyle="1" w:styleId="24">
    <w:name w:val="Заголовок 4 Знак"/>
    <w:basedOn w:val="11"/>
    <w:link w:val="5"/>
    <w:semiHidden/>
    <w:qFormat/>
    <w:locked/>
    <w:uiPriority w:val="99"/>
    <w:rPr>
      <w:b/>
      <w:bCs/>
      <w:spacing w:val="5"/>
      <w:sz w:val="24"/>
      <w:szCs w:val="24"/>
    </w:rPr>
  </w:style>
  <w:style w:type="character" w:customStyle="1" w:styleId="25">
    <w:name w:val="Заголовок 5 Знак"/>
    <w:basedOn w:val="11"/>
    <w:link w:val="6"/>
    <w:semiHidden/>
    <w:locked/>
    <w:uiPriority w:val="99"/>
    <w:rPr>
      <w:i/>
      <w:iCs/>
      <w:sz w:val="24"/>
      <w:szCs w:val="24"/>
    </w:rPr>
  </w:style>
  <w:style w:type="character" w:customStyle="1" w:styleId="26">
    <w:name w:val="Заголовок 6 Знак"/>
    <w:basedOn w:val="11"/>
    <w:link w:val="7"/>
    <w:semiHidden/>
    <w:locked/>
    <w:uiPriority w:val="99"/>
    <w:rPr>
      <w:b/>
      <w:bCs/>
      <w:color w:val="595959"/>
      <w:spacing w:val="5"/>
      <w:shd w:val="clear" w:color="auto" w:fill="FFFFFF"/>
    </w:rPr>
  </w:style>
  <w:style w:type="character" w:customStyle="1" w:styleId="27">
    <w:name w:val="Заголовок 7 Знак"/>
    <w:basedOn w:val="11"/>
    <w:link w:val="8"/>
    <w:semiHidden/>
    <w:locked/>
    <w:uiPriority w:val="99"/>
    <w:rPr>
      <w:b/>
      <w:bCs/>
      <w:i/>
      <w:iCs/>
      <w:color w:val="5A5A5A"/>
      <w:sz w:val="20"/>
      <w:szCs w:val="20"/>
    </w:rPr>
  </w:style>
  <w:style w:type="character" w:customStyle="1" w:styleId="28">
    <w:name w:val="Заголовок 8 Знак"/>
    <w:basedOn w:val="11"/>
    <w:link w:val="9"/>
    <w:semiHidden/>
    <w:locked/>
    <w:uiPriority w:val="99"/>
    <w:rPr>
      <w:b/>
      <w:bCs/>
      <w:color w:val="7F7F7F"/>
      <w:sz w:val="20"/>
      <w:szCs w:val="20"/>
    </w:rPr>
  </w:style>
  <w:style w:type="character" w:customStyle="1" w:styleId="29">
    <w:name w:val="Заголовок 9 Знак"/>
    <w:basedOn w:val="11"/>
    <w:link w:val="10"/>
    <w:semiHidden/>
    <w:locked/>
    <w:uiPriority w:val="99"/>
    <w:rPr>
      <w:b/>
      <w:bCs/>
      <w:i/>
      <w:iCs/>
      <w:color w:val="7F7F7F"/>
      <w:sz w:val="18"/>
      <w:szCs w:val="18"/>
    </w:rPr>
  </w:style>
  <w:style w:type="character" w:customStyle="1" w:styleId="30">
    <w:name w:val="Стандартный HTML Знак"/>
    <w:basedOn w:val="11"/>
    <w:link w:val="19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31">
    <w:name w:val="text_review"/>
    <w:basedOn w:val="1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apple-converted-space"/>
    <w:basedOn w:val="11"/>
    <w:uiPriority w:val="99"/>
  </w:style>
  <w:style w:type="character" w:customStyle="1" w:styleId="33">
    <w:name w:val="Название Знак"/>
    <w:basedOn w:val="11"/>
    <w:link w:val="16"/>
    <w:locked/>
    <w:uiPriority w:val="99"/>
    <w:rPr>
      <w:smallCaps/>
      <w:sz w:val="52"/>
      <w:szCs w:val="52"/>
    </w:rPr>
  </w:style>
  <w:style w:type="character" w:customStyle="1" w:styleId="34">
    <w:name w:val="Подзаголовок Знак"/>
    <w:basedOn w:val="11"/>
    <w:link w:val="18"/>
    <w:locked/>
    <w:uiPriority w:val="99"/>
    <w:rPr>
      <w:i/>
      <w:iCs/>
      <w:smallCaps/>
      <w:spacing w:val="10"/>
      <w:sz w:val="28"/>
      <w:szCs w:val="28"/>
    </w:rPr>
  </w:style>
  <w:style w:type="paragraph" w:styleId="35">
    <w:name w:val="No Spacing"/>
    <w:basedOn w:val="1"/>
    <w:qFormat/>
    <w:uiPriority w:val="99"/>
    <w:pPr>
      <w:spacing w:after="0" w:line="240" w:lineRule="auto"/>
    </w:pPr>
  </w:style>
  <w:style w:type="paragraph" w:styleId="36">
    <w:name w:val="List Paragraph"/>
    <w:basedOn w:val="1"/>
    <w:qFormat/>
    <w:uiPriority w:val="34"/>
    <w:pPr>
      <w:ind w:left="720"/>
    </w:pPr>
  </w:style>
  <w:style w:type="paragraph" w:styleId="37">
    <w:name w:val="Quote"/>
    <w:basedOn w:val="1"/>
    <w:next w:val="1"/>
    <w:link w:val="38"/>
    <w:qFormat/>
    <w:uiPriority w:val="99"/>
    <w:rPr>
      <w:i/>
      <w:iCs/>
    </w:rPr>
  </w:style>
  <w:style w:type="character" w:customStyle="1" w:styleId="38">
    <w:name w:val="Цитата 2 Знак"/>
    <w:basedOn w:val="11"/>
    <w:link w:val="37"/>
    <w:locked/>
    <w:uiPriority w:val="99"/>
    <w:rPr>
      <w:i/>
      <w:iCs/>
    </w:rPr>
  </w:style>
  <w:style w:type="paragraph" w:styleId="39">
    <w:name w:val="Intense Quote"/>
    <w:basedOn w:val="1"/>
    <w:next w:val="1"/>
    <w:link w:val="40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40">
    <w:name w:val="Выделенная цитата Знак"/>
    <w:basedOn w:val="11"/>
    <w:link w:val="39"/>
    <w:qFormat/>
    <w:locked/>
    <w:uiPriority w:val="99"/>
    <w:rPr>
      <w:i/>
      <w:iCs/>
    </w:rPr>
  </w:style>
  <w:style w:type="character" w:customStyle="1" w:styleId="41">
    <w:name w:val="Subtle Emphasis"/>
    <w:basedOn w:val="11"/>
    <w:qFormat/>
    <w:uiPriority w:val="99"/>
    <w:rPr>
      <w:i/>
      <w:iCs/>
    </w:rPr>
  </w:style>
  <w:style w:type="character" w:customStyle="1" w:styleId="42">
    <w:name w:val="Intense Emphasis"/>
    <w:basedOn w:val="11"/>
    <w:qFormat/>
    <w:uiPriority w:val="99"/>
    <w:rPr>
      <w:b/>
      <w:bCs/>
      <w:i/>
      <w:iCs/>
    </w:rPr>
  </w:style>
  <w:style w:type="character" w:customStyle="1" w:styleId="43">
    <w:name w:val="Subtle Reference"/>
    <w:basedOn w:val="11"/>
    <w:qFormat/>
    <w:uiPriority w:val="99"/>
    <w:rPr>
      <w:smallCaps/>
    </w:rPr>
  </w:style>
  <w:style w:type="character" w:customStyle="1" w:styleId="44">
    <w:name w:val="Intense Reference"/>
    <w:basedOn w:val="11"/>
    <w:qFormat/>
    <w:uiPriority w:val="99"/>
    <w:rPr>
      <w:b/>
      <w:bCs/>
      <w:smallCaps/>
    </w:rPr>
  </w:style>
  <w:style w:type="character" w:customStyle="1" w:styleId="45">
    <w:name w:val="Book Title"/>
    <w:basedOn w:val="11"/>
    <w:qFormat/>
    <w:uiPriority w:val="99"/>
    <w:rPr>
      <w:i/>
      <w:iCs/>
      <w:smallCaps/>
      <w:spacing w:val="5"/>
    </w:rPr>
  </w:style>
  <w:style w:type="paragraph" w:customStyle="1" w:styleId="46">
    <w:name w:val="TOC Heading"/>
    <w:basedOn w:val="2"/>
    <w:next w:val="1"/>
    <w:qFormat/>
    <w:uiPriority w:val="99"/>
    <w:pPr>
      <w:outlineLvl w:val="9"/>
    </w:pPr>
  </w:style>
  <w:style w:type="paragraph" w:customStyle="1" w:styleId="47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8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49">
    <w:name w:val="Основной текст_"/>
    <w:basedOn w:val="11"/>
    <w:link w:val="50"/>
    <w:uiPriority w:val="0"/>
    <w:rPr>
      <w:rFonts w:ascii="Arial" w:hAnsi="Arial"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4"/>
    <w:basedOn w:val="1"/>
    <w:link w:val="49"/>
    <w:uiPriority w:val="0"/>
    <w:pPr>
      <w:widowControl w:val="0"/>
      <w:shd w:val="clear" w:color="auto" w:fill="FFFFFF"/>
      <w:spacing w:after="0" w:line="634" w:lineRule="exact"/>
    </w:pPr>
    <w:rPr>
      <w:rFonts w:ascii="Arial" w:hAnsi="Arial" w:eastAsia="Arial" w:cs="Arial"/>
      <w:sz w:val="28"/>
      <w:szCs w:val="2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E518-B2A7-4244-8A94-402CAD803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PSAA</Company>
  <Pages>3</Pages>
  <Words>2045</Words>
  <Characters>11657</Characters>
  <Lines>97</Lines>
  <Paragraphs>27</Paragraphs>
  <TotalTime>0</TotalTime>
  <ScaleCrop>false</ScaleCrop>
  <LinksUpToDate>false</LinksUpToDate>
  <CharactersWithSpaces>13675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2014-10-22T10:06:00Z</dcterms:created>
  <dc:creator>User</dc:creator>
  <cp:lastModifiedBy>User</cp:lastModifiedBy>
  <cp:lastPrinted>2018-09-26T05:35:00Z</cp:lastPrinted>
  <dcterms:modified xsi:type="dcterms:W3CDTF">2023-09-12T10:42:44Z</dcterms:modified>
  <dc:title>ДОГОВОР N 52 ПС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3E872ACB1C244E25B896EC1BA58AF8DF_13</vt:lpwstr>
  </property>
</Properties>
</file>