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6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009">
        <w:rPr>
          <w:rFonts w:ascii="Times New Roman" w:hAnsi="Times New Roman" w:cs="Times New Roman"/>
          <w:b/>
          <w:sz w:val="24"/>
          <w:szCs w:val="24"/>
          <w:u w:val="single"/>
        </w:rPr>
        <w:t>ЛАНДШАФТНАЯ АРХИТЕКТУРА БАКАЛАВРЫ</w:t>
      </w:r>
    </w:p>
    <w:p w:rsidR="007D7C12" w:rsidRDefault="007D7C12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422" w:rsidRDefault="00806422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ФЛОРИСТИКА</w:t>
      </w:r>
    </w:p>
    <w:p w:rsidR="00806422" w:rsidRDefault="00806422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Флористика античности.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Флористика Средневековья.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Флористика Ренессанса.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Флористика барокко.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Флористика рококо.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Флористика классицизма.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Флористика </w:t>
      </w:r>
      <w:proofErr w:type="spellStart"/>
      <w:r>
        <w:rPr>
          <w:rFonts w:ascii="Times New Roman" w:hAnsi="Times New Roman"/>
          <w:sz w:val="28"/>
        </w:rPr>
        <w:t>бидермейра</w:t>
      </w:r>
      <w:proofErr w:type="spellEnd"/>
      <w:r>
        <w:rPr>
          <w:rFonts w:ascii="Times New Roman" w:hAnsi="Times New Roman"/>
          <w:sz w:val="28"/>
        </w:rPr>
        <w:t>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Флористика викторианского периода.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Флористика модерна.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Стили западной аранжировки цветов.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Композиции декоративного, вегетативного и </w:t>
      </w:r>
      <w:proofErr w:type="spellStart"/>
      <w:r>
        <w:rPr>
          <w:rFonts w:ascii="Times New Roman" w:hAnsi="Times New Roman"/>
          <w:sz w:val="28"/>
        </w:rPr>
        <w:t>формалинейного</w:t>
      </w:r>
      <w:proofErr w:type="spellEnd"/>
      <w:r>
        <w:rPr>
          <w:rFonts w:ascii="Times New Roman" w:hAnsi="Times New Roman"/>
          <w:sz w:val="28"/>
        </w:rPr>
        <w:t xml:space="preserve"> стиля.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Восточная аранжировка цветов.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и принципы создание </w:t>
      </w:r>
      <w:proofErr w:type="spellStart"/>
      <w:r>
        <w:rPr>
          <w:rFonts w:ascii="Times New Roman" w:hAnsi="Times New Roman"/>
          <w:sz w:val="28"/>
        </w:rPr>
        <w:t>икебаны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тили</w:t>
      </w:r>
      <w:proofErr w:type="spellEnd"/>
      <w:r>
        <w:rPr>
          <w:rFonts w:ascii="Times New Roman" w:hAnsi="Times New Roman"/>
          <w:sz w:val="28"/>
        </w:rPr>
        <w:t xml:space="preserve"> икебаны.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и принципы создания </w:t>
      </w:r>
      <w:proofErr w:type="spellStart"/>
      <w:r>
        <w:rPr>
          <w:rFonts w:ascii="Times New Roman" w:hAnsi="Times New Roman"/>
          <w:sz w:val="28"/>
        </w:rPr>
        <w:t>бонсая</w:t>
      </w:r>
      <w:proofErr w:type="spellEnd"/>
      <w:r>
        <w:rPr>
          <w:rFonts w:ascii="Times New Roman" w:hAnsi="Times New Roman"/>
          <w:sz w:val="28"/>
        </w:rPr>
        <w:t xml:space="preserve">. Стили </w:t>
      </w:r>
      <w:proofErr w:type="spellStart"/>
      <w:r>
        <w:rPr>
          <w:rFonts w:ascii="Times New Roman" w:hAnsi="Times New Roman"/>
          <w:sz w:val="28"/>
        </w:rPr>
        <w:t>бонсая</w:t>
      </w:r>
      <w:proofErr w:type="spellEnd"/>
      <w:r>
        <w:rPr>
          <w:rFonts w:ascii="Times New Roman" w:hAnsi="Times New Roman"/>
          <w:sz w:val="28"/>
        </w:rPr>
        <w:t>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 и форма, как основа композиции.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и оборудование.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 крепления растений в контейнерах.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растительного материала.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Срезка и восстановление цветов.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свежести цветов.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растительного материала.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Консервирование растительного материала.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корзин.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букетов.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бутоньерок, корсаж.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венков.</w:t>
      </w:r>
    </w:p>
    <w:p w:rsidR="00806422" w:rsidRDefault="00806422" w:rsidP="00806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Флористический коллаж.</w:t>
      </w:r>
    </w:p>
    <w:p w:rsidR="00806422" w:rsidRPr="00806422" w:rsidRDefault="00806422" w:rsidP="008064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6422">
        <w:rPr>
          <w:rFonts w:ascii="Times New Roman" w:hAnsi="Times New Roman"/>
          <w:sz w:val="28"/>
        </w:rPr>
        <w:t xml:space="preserve"> </w:t>
      </w:r>
      <w:r w:rsidRPr="00806422">
        <w:rPr>
          <w:rFonts w:ascii="Times New Roman" w:hAnsi="Times New Roman"/>
          <w:sz w:val="28"/>
        </w:rPr>
        <w:t>Размещение цветочных композиций в жилых помещениях.</w:t>
      </w:r>
    </w:p>
    <w:p w:rsidR="00806422" w:rsidRDefault="00806422" w:rsidP="0080642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3B" w:rsidRDefault="005C683B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3B">
        <w:rPr>
          <w:rFonts w:ascii="Times New Roman" w:hAnsi="Times New Roman" w:cs="Times New Roman"/>
          <w:b/>
          <w:sz w:val="24"/>
          <w:szCs w:val="24"/>
        </w:rPr>
        <w:t>СОЗДАНИЕ И СОДЕРЖАНИЕ ОБЪЕКТОВ ОЗЕЛЕНЕНИЯ</w:t>
      </w:r>
    </w:p>
    <w:p w:rsidR="005C683B" w:rsidRPr="005C683B" w:rsidRDefault="005C683B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3B">
        <w:rPr>
          <w:rFonts w:ascii="Times New Roman" w:hAnsi="Times New Roman" w:cs="Times New Roman"/>
          <w:b/>
          <w:sz w:val="28"/>
          <w:szCs w:val="28"/>
        </w:rPr>
        <w:t>Вопросы к зачету</w:t>
      </w:r>
      <w:r w:rsidRPr="005C683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Категории городских зеленых насаждений. Определение. Объекты. Расчет площади.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Основные планировочные элементы территорий ограниченного пользования. Доля в структуре баланса территории.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Основные планировочные элементы территорий общего пользования. Доля в структуре баланса территории.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Инсоляционный режим территории объекта озеленения. Принципы построения конверта теней. Зонирование территории в зависимости от инсоляционного режима.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Анализ пешеходного и транспортного движения: принципы проведения анализа, значение для принятия проектных решений.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Дорожно-</w:t>
      </w:r>
      <w:proofErr w:type="spellStart"/>
      <w:r>
        <w:rPr>
          <w:sz w:val="24"/>
        </w:rPr>
        <w:t>тропиночная</w:t>
      </w:r>
      <w:proofErr w:type="spellEnd"/>
      <w:r>
        <w:rPr>
          <w:sz w:val="24"/>
        </w:rPr>
        <w:t xml:space="preserve"> сеть: классификация, размеры, принципы размещения на территории, допустимые уклоны.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lastRenderedPageBreak/>
        <w:t>Дорожно-</w:t>
      </w:r>
      <w:proofErr w:type="spellStart"/>
      <w:r>
        <w:rPr>
          <w:sz w:val="24"/>
        </w:rPr>
        <w:t>тропиночная</w:t>
      </w:r>
      <w:proofErr w:type="spellEnd"/>
      <w:r>
        <w:rPr>
          <w:sz w:val="24"/>
        </w:rPr>
        <w:t xml:space="preserve"> сеть: типы покрытий, технологии создания.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Принципы подбора ассортимента деревьев и кустарников для зеленого строительства. Виды ассортимента деревьев и кустарников. Дендрологическое районирование.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 xml:space="preserve">Виды посадочного материала. Посадка деревьев и кустарников. Сроки и технологии проведения работ. Особенности посадки ДКР в сложных экологических условиях. 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Посадка крупномерного посадочного материала с закрытой корневой системой. Выкопка, перевозка, установка в посадочное место. Сроки, механизация операций.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Посадка крупномерного посадочного материала с открытой корневой системой. Выкопка, перевозка, установка в посадочное место. Сроки, механизация операций.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 xml:space="preserve">Агротехника посадки и </w:t>
      </w:r>
      <w:proofErr w:type="spellStart"/>
      <w:r>
        <w:rPr>
          <w:sz w:val="24"/>
        </w:rPr>
        <w:t>послепосадочного</w:t>
      </w:r>
      <w:proofErr w:type="spellEnd"/>
      <w:r>
        <w:rPr>
          <w:sz w:val="24"/>
        </w:rPr>
        <w:t xml:space="preserve"> ухода за древесными растениями. Особенности ухода за хвойными породами в период адаптации.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Уход за деревьями и кустарниками в процессе эксплуатации объекта. Операции, сроки проведения, механизация проведения работ.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 xml:space="preserve">Живые изгороди. Классификация. Подбор пород для </w:t>
      </w:r>
      <w:proofErr w:type="spellStart"/>
      <w:r>
        <w:rPr>
          <w:sz w:val="24"/>
        </w:rPr>
        <w:t>свободнорастущих</w:t>
      </w:r>
      <w:proofErr w:type="spellEnd"/>
      <w:r>
        <w:rPr>
          <w:sz w:val="24"/>
        </w:rPr>
        <w:t xml:space="preserve"> изгородей. Особенности формирования.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Живые изгороди. Классификация. Подбор пород для стриженных изгородей. Этапы  формирования стриженных изгородей.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 xml:space="preserve">Уход за кустарниками в период старения. Санитарная и омолаживающая обрезка. 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Применение удобрений на объектах озеленения.</w:t>
      </w:r>
    </w:p>
    <w:p w:rsidR="005C683B" w:rsidRDefault="005C683B" w:rsidP="005C683B">
      <w:pPr>
        <w:pStyle w:val="a6"/>
        <w:jc w:val="both"/>
        <w:rPr>
          <w:sz w:val="24"/>
        </w:rPr>
      </w:pPr>
      <w:r>
        <w:rPr>
          <w:sz w:val="24"/>
        </w:rPr>
        <w:t>Прикладные вопросы: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затененного участка внутриквартальной жилой застройки (дренируемый грунт).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освещенного участка, внутриквартальной жилой застройки (дренируемый грунт).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затененного участка внутриквартальной жилой застройки (</w:t>
      </w:r>
      <w:proofErr w:type="spellStart"/>
      <w:r>
        <w:rPr>
          <w:sz w:val="24"/>
        </w:rPr>
        <w:t>слабодренируемый</w:t>
      </w:r>
      <w:proofErr w:type="spellEnd"/>
      <w:r>
        <w:rPr>
          <w:sz w:val="24"/>
        </w:rPr>
        <w:t xml:space="preserve"> грунт).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освещенного участка, внутриквартальной жилой застройки (</w:t>
      </w:r>
      <w:proofErr w:type="spellStart"/>
      <w:r>
        <w:rPr>
          <w:sz w:val="24"/>
        </w:rPr>
        <w:t>слабодренируемый</w:t>
      </w:r>
      <w:proofErr w:type="spellEnd"/>
      <w:r>
        <w:rPr>
          <w:sz w:val="24"/>
        </w:rPr>
        <w:t xml:space="preserve"> грунт).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озеленения магистральной автодороги.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парадной части сельского административного здания (</w:t>
      </w:r>
      <w:proofErr w:type="spellStart"/>
      <w:r>
        <w:rPr>
          <w:sz w:val="24"/>
        </w:rPr>
        <w:t>слабодренируемый</w:t>
      </w:r>
      <w:proofErr w:type="spellEnd"/>
      <w:r>
        <w:rPr>
          <w:sz w:val="24"/>
        </w:rPr>
        <w:t xml:space="preserve"> грунт).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парадной части городского административного здания (дренируемый грунт).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территории детского сада.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пришкольного участка. (дренируемый грунт).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пришкольного участка. (</w:t>
      </w:r>
      <w:proofErr w:type="spellStart"/>
      <w:r>
        <w:rPr>
          <w:sz w:val="24"/>
        </w:rPr>
        <w:t>слабодренируемый</w:t>
      </w:r>
      <w:proofErr w:type="spellEnd"/>
      <w:r>
        <w:rPr>
          <w:sz w:val="24"/>
        </w:rPr>
        <w:t xml:space="preserve"> грунт).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lastRenderedPageBreak/>
        <w:t>Подобрать ассортимент деревьев и кустарников для озеленения городской автодороги.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озеленения остановочного комплекса.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озеленения территории торгового павильона. Разместить на территории, определиться с параметрами посадочного материала.</w:t>
      </w:r>
    </w:p>
    <w:p w:rsidR="005C683B" w:rsidRDefault="005C683B" w:rsidP="005C683B">
      <w:pPr>
        <w:pStyle w:val="a6"/>
        <w:numPr>
          <w:ilvl w:val="0"/>
          <w:numId w:val="9"/>
        </w:numPr>
        <w:tabs>
          <w:tab w:val="num" w:pos="-1260"/>
        </w:tabs>
        <w:ind w:left="0" w:firstLine="180"/>
        <w:jc w:val="both"/>
        <w:rPr>
          <w:sz w:val="24"/>
        </w:rPr>
      </w:pPr>
      <w:r>
        <w:rPr>
          <w:sz w:val="24"/>
        </w:rPr>
        <w:t>Подобрать ассортимент деревьев и кустарников для озеленения береговой линии пруда городского парка. Разместить на территории, определиться с параметрами посадочного материала.</w:t>
      </w:r>
    </w:p>
    <w:p w:rsidR="005C683B" w:rsidRDefault="005C683B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09">
        <w:rPr>
          <w:rFonts w:ascii="Times New Roman" w:hAnsi="Times New Roman" w:cs="Times New Roman"/>
          <w:b/>
          <w:sz w:val="24"/>
          <w:szCs w:val="24"/>
        </w:rPr>
        <w:t>ЛЕСОВЕДЕНИЕ</w:t>
      </w:r>
    </w:p>
    <w:p w:rsidR="006F3009" w:rsidRPr="006F3009" w:rsidRDefault="006F3009" w:rsidP="006F300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09"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Лесные ресурсы мира и России.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Лесоведение как наука.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Основные компоненты и признаки леса.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82" w:firstLine="0"/>
        <w:jc w:val="both"/>
      </w:pPr>
      <w:r w:rsidRPr="006F3009">
        <w:t xml:space="preserve">Факторы </w:t>
      </w:r>
      <w:proofErr w:type="spellStart"/>
      <w:r w:rsidRPr="006F3009">
        <w:t>лесообразования</w:t>
      </w:r>
      <w:proofErr w:type="spellEnd"/>
      <w:r w:rsidRPr="006F3009">
        <w:t>.</w:t>
      </w:r>
    </w:p>
    <w:p w:rsidR="006F3009" w:rsidRPr="006F3009" w:rsidRDefault="006F3009" w:rsidP="006F300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</w:pPr>
      <w:r w:rsidRPr="006F3009">
        <w:t>История развития отечественного и зарубежного лесоведения и лесоводства. Научно-технический прогресс в лесном хозяйстве.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>Лесной биогеоценоз и его структура.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Лесонасаждение и его компоненты.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>Живой и мертвый напочвенный покров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>Подрост и подлесок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Таксационные показатели древостоя, ландшафтная таксация.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82" w:firstLine="0"/>
        <w:jc w:val="both"/>
        <w:rPr>
          <w:bCs/>
          <w:spacing w:val="-1"/>
        </w:rPr>
      </w:pPr>
      <w:r w:rsidRPr="006F3009">
        <w:rPr>
          <w:bCs/>
          <w:spacing w:val="-1"/>
        </w:rPr>
        <w:t>Световой режим в лесу. Световое довольствие напочвенного покрова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Распределение света и тепла в лесу.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Теневыносливость древесных пород.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Зимостойкость древесных пород. Вегетационный период лесообразующих пород. Действие на лес низких и высоких температур.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Особенности лесного воздуха.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Лес и ветер.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Атмосферное электричество в лесу.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Радиация в лесу.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Устойчивость древесных пород к загрязнению атмосферы. Влияние радиоактивного заражения на лес.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 xml:space="preserve">Лес и влага.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</w:pPr>
      <w:r w:rsidRPr="006F3009">
        <w:t>Лес и почва. Лесные почвы Пермского края.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F3009">
        <w:rPr>
          <w:bCs/>
          <w:spacing w:val="-1"/>
        </w:rPr>
        <w:t>Лес как историческое явление. Лесорастительное и лесохозяйственное районирование.</w:t>
      </w:r>
      <w:r w:rsidRPr="006F3009">
        <w:rPr>
          <w:noProof/>
        </w:rPr>
        <w:t xml:space="preserve">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F3009">
        <w:rPr>
          <w:noProof/>
        </w:rPr>
        <w:t xml:space="preserve">История лесной типологии. Опыт организации лесного хозяйства на лесотипологической основе.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F3009">
        <w:rPr>
          <w:noProof/>
        </w:rPr>
        <w:t xml:space="preserve">Типологическая система Г.Ф. Морозова. Факторы лесообразования.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F3009">
        <w:rPr>
          <w:noProof/>
        </w:rPr>
        <w:t xml:space="preserve">Биогеоценотическая типология В.Н. Сукачева. Классификационно-динамические ряды типов леса. Номенклатура типов леса.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Классификации А.А. Крюденера, Е.В. Алексеева, П.С. Погребняка, Б.П. Колесникова. Концепция диномической классификации И.С. Мелехова.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Типы сосновых лесов.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Типы еловых лесов.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Типы лесов лиственных лесов.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bCs/>
          <w:spacing w:val="-1"/>
        </w:rPr>
        <w:t>Понятие лесной фонд. Структура лесного фонда Пермского края.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noProof/>
        </w:rPr>
      </w:pPr>
      <w:r w:rsidRPr="006F3009">
        <w:rPr>
          <w:bCs/>
          <w:spacing w:val="-1"/>
        </w:rPr>
        <w:lastRenderedPageBreak/>
        <w:t>Естественное и искусственное возобновление. Методы возобновления леса</w:t>
      </w:r>
      <w:r w:rsidRPr="006F3009">
        <w:rPr>
          <w:noProof/>
        </w:rPr>
        <w:t xml:space="preserve">. Виды лесовозобновления и размножение древесных пород. 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Факторы семенного возобновления. Классификация подроста. Методы изучения лесовозобновления и его оценка.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bCs/>
          <w:spacing w:val="-1"/>
        </w:rPr>
        <w:t xml:space="preserve">Дифференциация деревьев в лесу и </w:t>
      </w:r>
      <w:proofErr w:type="gramStart"/>
      <w:r w:rsidRPr="006F3009">
        <w:rPr>
          <w:bCs/>
          <w:spacing w:val="-1"/>
        </w:rPr>
        <w:t>естественное</w:t>
      </w:r>
      <w:proofErr w:type="gramEnd"/>
      <w:r w:rsidRPr="006F3009">
        <w:rPr>
          <w:bCs/>
          <w:spacing w:val="-1"/>
        </w:rPr>
        <w:t xml:space="preserve"> </w:t>
      </w:r>
      <w:proofErr w:type="spellStart"/>
      <w:r w:rsidRPr="006F3009">
        <w:rPr>
          <w:bCs/>
          <w:spacing w:val="-1"/>
        </w:rPr>
        <w:t>изреживание</w:t>
      </w:r>
      <w:proofErr w:type="spellEnd"/>
      <w:r w:rsidRPr="006F3009">
        <w:rPr>
          <w:bCs/>
          <w:spacing w:val="-1"/>
        </w:rPr>
        <w:t>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bCs/>
          <w:spacing w:val="-1"/>
        </w:rPr>
        <w:t>Классификация деревьев в лесу.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Возрастные стадии одновозрастных семенных лесонасаждений. Возниконовение разновозрастных насаждений.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Смена состава древостоев. Причины смены пород.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Смены ели березой и осиной.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0"/>
        <w:jc w:val="both"/>
        <w:rPr>
          <w:bCs/>
          <w:spacing w:val="-1"/>
        </w:rPr>
      </w:pPr>
      <w:r w:rsidRPr="006F3009">
        <w:rPr>
          <w:noProof/>
        </w:rPr>
        <w:t>Смены сосны и ели. Другие виды смен.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09">
        <w:rPr>
          <w:rFonts w:ascii="Times New Roman" w:hAnsi="Times New Roman" w:cs="Times New Roman"/>
          <w:b/>
          <w:sz w:val="24"/>
          <w:szCs w:val="24"/>
        </w:rPr>
        <w:t>ЛЕСОМЕЛИОРАЦИЯ</w:t>
      </w:r>
    </w:p>
    <w:p w:rsidR="006F3009" w:rsidRPr="006F3009" w:rsidRDefault="006F3009" w:rsidP="006F300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Неблагоприятные для хозяйственной деятельности человека природные явления, причины их вызывающие, наносимый ущерб.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2. Дефляция. Механизм образования, свойства почв обеспечивающие ее устойчивость к дефляции.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3. Водная эрозия. Классификация, наносимый ущерб, свойства почв, повышающие ее эрозионную устойчивость.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4. Поверхностная эрозия. Наносимый ущерб, места проявления, мероприятия, регулирующие поверхностную эрозию.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5. Линейная эрозия. Наносимый ущерб, места проявления, мероприятия, снижающие ее проявления.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6. Солнечная радиация. Наносимый ущерб, мероприятия по снижению уровня солнечной радиации, использование защитных насаждений.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7. Температурный режим местности. </w:t>
      </w:r>
      <w:proofErr w:type="gramStart"/>
      <w:r w:rsidRPr="006F3009">
        <w:rPr>
          <w:sz w:val="24"/>
        </w:rPr>
        <w:t>Факторы</w:t>
      </w:r>
      <w:proofErr w:type="gramEnd"/>
      <w:r w:rsidRPr="006F3009">
        <w:rPr>
          <w:sz w:val="24"/>
        </w:rPr>
        <w:t xml:space="preserve"> определяющие температурный режим, возможный ущерб, регулирующие его мероприятия.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8. Конструкции лесных полос, классификация, требования к породному составу, примеры проектирования, использование.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9. Аэродинамические свойства лесной полосы плотной конструкции, зоны влияния, отложения продуктов дефляции, принципы подбора породного состава, использование.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10. Аэродинамические свойства лесной полосы плотной конструкции, зоны влияния, отложения продуктов дефляции, принципы подбора породного состава, использование.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11. Аэродинамические свойства лесной полосы ажурной конструкции, зоны влияния, отложения продуктов дефляции, принципы подбора породного состава, использование.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12. Аэродинамические свойства лесной полосы продуваемой конструкции, зоны влияния, отложения продуктов дефляции, принципы подбора породного состава, использование.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13. Аэродинамические свойства лесной полосы ажурно-продуваемой конструкции, зоны влияния, отложения продуктов дефляции, принципы подбора породного состава, использование.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14. Гидрологические свойства лесной полосы плотной конструкции. Использование, принцип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15. Гидрологические свойства лесной полосы ажурной конструкции. Использование, принцип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16. Гидрологические свойства лесной полосы продуваемой конструкции. Использование, принцип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17. Гидрологические свойства лесной полосы ажурно-продуваемой конструкции. Использование, принцип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18. Противорадиационные свойства защитных насаждений, использование, принцип подбора,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lastRenderedPageBreak/>
        <w:t>19. Полезащитные насаждения. Цель, задачи, конструкции, использование, принципы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20. Снегозадерживающие насаждения. Цель, задачи, конструкции, использование, принципы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21. </w:t>
      </w:r>
      <w:proofErr w:type="spellStart"/>
      <w:r w:rsidRPr="006F3009">
        <w:rPr>
          <w:sz w:val="24"/>
        </w:rPr>
        <w:t>Пескозадерживающие</w:t>
      </w:r>
      <w:proofErr w:type="spellEnd"/>
      <w:r w:rsidRPr="006F300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22. </w:t>
      </w:r>
      <w:proofErr w:type="spellStart"/>
      <w:r w:rsidRPr="006F3009">
        <w:rPr>
          <w:sz w:val="24"/>
        </w:rPr>
        <w:t>Торфозадерживающие</w:t>
      </w:r>
      <w:proofErr w:type="spellEnd"/>
      <w:r w:rsidRPr="006F300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23. </w:t>
      </w:r>
      <w:proofErr w:type="spellStart"/>
      <w:r w:rsidRPr="006F3009">
        <w:rPr>
          <w:sz w:val="24"/>
        </w:rPr>
        <w:t>Пылезадерживающие</w:t>
      </w:r>
      <w:proofErr w:type="spellEnd"/>
      <w:r w:rsidRPr="006F300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24. </w:t>
      </w:r>
      <w:proofErr w:type="spellStart"/>
      <w:r w:rsidRPr="006F3009">
        <w:rPr>
          <w:sz w:val="24"/>
        </w:rPr>
        <w:t>Газозадерживающие</w:t>
      </w:r>
      <w:proofErr w:type="spellEnd"/>
      <w:r w:rsidRPr="006F300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25. Пастбищные насаждения. Классификация, цели, задачи, использование, конструкции,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26. </w:t>
      </w:r>
      <w:proofErr w:type="spellStart"/>
      <w:r w:rsidRPr="006F3009">
        <w:rPr>
          <w:sz w:val="24"/>
        </w:rPr>
        <w:t>Пастбищезащитные</w:t>
      </w:r>
      <w:proofErr w:type="spellEnd"/>
      <w:r w:rsidRPr="006F3009">
        <w:rPr>
          <w:sz w:val="24"/>
        </w:rPr>
        <w:t xml:space="preserve"> насаждения. Цель, задачи, конструкции, использование, принципы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27. </w:t>
      </w:r>
      <w:proofErr w:type="spellStart"/>
      <w:r w:rsidRPr="006F3009">
        <w:rPr>
          <w:sz w:val="24"/>
        </w:rPr>
        <w:t>Прифермские</w:t>
      </w:r>
      <w:proofErr w:type="spellEnd"/>
      <w:r w:rsidRPr="006F3009">
        <w:rPr>
          <w:sz w:val="24"/>
        </w:rPr>
        <w:t xml:space="preserve"> защитные насаждения. Цель, задачи, конструкции, использование, принципы подбора пород,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28. Защитные насаждения вдоль авто и </w:t>
      </w:r>
      <w:proofErr w:type="gramStart"/>
      <w:r w:rsidRPr="006F3009">
        <w:rPr>
          <w:sz w:val="24"/>
        </w:rPr>
        <w:t>железно-дорожных</w:t>
      </w:r>
      <w:proofErr w:type="gramEnd"/>
      <w:r w:rsidRPr="006F3009">
        <w:rPr>
          <w:sz w:val="24"/>
        </w:rPr>
        <w:t xml:space="preserve"> магистралей. Классификация, цели, задачи, конструкции, использование,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29. Противоэрозийные насаждения. Классификация, цели, задачи, конструкции, использование,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30. </w:t>
      </w:r>
      <w:proofErr w:type="spellStart"/>
      <w:r w:rsidRPr="006F3009">
        <w:rPr>
          <w:sz w:val="24"/>
        </w:rPr>
        <w:t>Стокорегулирующие</w:t>
      </w:r>
      <w:proofErr w:type="spellEnd"/>
      <w:r w:rsidRPr="006F3009">
        <w:rPr>
          <w:sz w:val="24"/>
        </w:rPr>
        <w:t xml:space="preserve"> лесные полосы. Цель, задачи, конструкции, механизмы регулирования водного потока, принципы подбора породного состава,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31. Приовражные насаждения. Классификация, цели, задачи, конструкции, механизмы регулирования водного потока, принципы подбора породного состава,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32. </w:t>
      </w:r>
      <w:proofErr w:type="spellStart"/>
      <w:r w:rsidRPr="006F3009">
        <w:rPr>
          <w:sz w:val="24"/>
        </w:rPr>
        <w:t>Прибалочные</w:t>
      </w:r>
      <w:proofErr w:type="spellEnd"/>
      <w:r w:rsidRPr="006F3009">
        <w:rPr>
          <w:sz w:val="24"/>
        </w:rPr>
        <w:t xml:space="preserve"> лесные полосы. Цель, задачи, конструкции, механизмы регулирования водного потока, принципы подбора породного состава,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33. Зеленые зонты. Цели, задачи, конструкции, использование, породный состав, пример.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 xml:space="preserve">34. </w:t>
      </w:r>
      <w:proofErr w:type="spellStart"/>
      <w:r w:rsidRPr="006F3009">
        <w:rPr>
          <w:sz w:val="24"/>
        </w:rPr>
        <w:t>Затишковые</w:t>
      </w:r>
      <w:proofErr w:type="spellEnd"/>
      <w:r w:rsidRPr="006F3009">
        <w:rPr>
          <w:sz w:val="24"/>
        </w:rPr>
        <w:t xml:space="preserve"> насаждения. Цель, задачи, конструкции, использование, породный состав,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Прикладные вопросы: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35. Полезащитная лесомелиорация засушливых районов, цель, задачи, конструкции лесных полос, принцип подбора пород, схема размещения, пример.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35. Полезащитная лесомелиорация Нечерноземья, цель, задачи, конструкции лесных полос, принцип подбора пород, схема размещения, пример.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36. Полезащитная лесомелиорация районов орошаемого земледелия, цель, задачи, конструкции лесных полос, принцип подбора пород, пример.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37. Полезащитная лесомелиорация осушаемых территорий, цели, задачи, конструкции лесных полос, принцип подбора пород, схемы размещения, примеры.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38. Простейшие гидротехнические сооружения, применяемые для регулирования стока. Виды, цель, задачи, параметры, размещение, технология создания.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39. Простейшие гидротехнические сооружения, применяемые для предупреждения роста оврагов. Виды, цель, задачи, параметры, размещение, технология создания.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40. Облесение берегов рек и водохранилищ. Цели, задачи, конструкции полос, породный состав, технология закладки.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41. Пескозащитные лесные насаждения. Задачи, конструкции, породный состав.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42. Мероприятия по закреплению подвижных песков. Цель, задачи, конструкции насаждений, требования к породному составу, технология закрепления.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t>43. Облесение песков. Виды насаждений, конструкции, породный состав, технологии создания.</w:t>
      </w:r>
    </w:p>
    <w:p w:rsidR="006F3009" w:rsidRPr="006F3009" w:rsidRDefault="006F3009" w:rsidP="006F3009">
      <w:pPr>
        <w:pStyle w:val="a4"/>
        <w:tabs>
          <w:tab w:val="left" w:pos="0"/>
        </w:tabs>
        <w:spacing w:line="240" w:lineRule="auto"/>
        <w:ind w:left="0"/>
        <w:contextualSpacing/>
        <w:jc w:val="left"/>
        <w:rPr>
          <w:sz w:val="24"/>
        </w:rPr>
      </w:pPr>
      <w:r w:rsidRPr="006F3009">
        <w:rPr>
          <w:sz w:val="24"/>
        </w:rPr>
        <w:lastRenderedPageBreak/>
        <w:t>44. Машины и орудия, применяемые при выращивании лесомелиоративных лесных насаждений. Марки, назначение.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ГРАДОСТРОИТЕЛЬНОЕ ЗАКОНОДАТЕЛЬСТВО И ЭКОЛОГИЧЕСКОЕ ПРАВО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6F3009" w:rsidRPr="006F3009" w:rsidRDefault="006F3009" w:rsidP="006F300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F3009">
        <w:t>Предмет экологического права и градостроительного законодательства.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2.</w:t>
      </w:r>
      <w:r w:rsidRPr="006F3009">
        <w:rPr>
          <w:rFonts w:ascii="Times New Roman" w:hAnsi="Times New Roman" w:cs="Times New Roman"/>
          <w:sz w:val="24"/>
          <w:szCs w:val="24"/>
        </w:rPr>
        <w:tab/>
        <w:t>Метод правового регулирования экологического права и градостроительного законодательства.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3. Соотношение экологического права и градостроительного законодательства с другими отраслями права.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4.</w:t>
      </w:r>
      <w:r w:rsidRPr="006F3009">
        <w:rPr>
          <w:rFonts w:ascii="Times New Roman" w:hAnsi="Times New Roman" w:cs="Times New Roman"/>
          <w:sz w:val="24"/>
          <w:szCs w:val="24"/>
        </w:rPr>
        <w:tab/>
        <w:t>История возникновения и развития экологического права и градостроительного законодательства.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5.</w:t>
      </w:r>
      <w:r w:rsidRPr="006F3009">
        <w:rPr>
          <w:rFonts w:ascii="Times New Roman" w:hAnsi="Times New Roman" w:cs="Times New Roman"/>
          <w:sz w:val="24"/>
          <w:szCs w:val="24"/>
        </w:rPr>
        <w:tab/>
        <w:t>Понятие и содержание  градостроительного законодательства и  экологических правоотношений.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6.</w:t>
      </w:r>
      <w:r w:rsidRPr="006F3009">
        <w:rPr>
          <w:rFonts w:ascii="Times New Roman" w:hAnsi="Times New Roman" w:cs="Times New Roman"/>
          <w:sz w:val="24"/>
          <w:szCs w:val="24"/>
        </w:rPr>
        <w:tab/>
        <w:t>Источники экологического права и градостроительного законодательства.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7.</w:t>
      </w:r>
      <w:r w:rsidRPr="006F3009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как базовый источник экологического права.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8.</w:t>
      </w:r>
      <w:r w:rsidRPr="006F3009">
        <w:rPr>
          <w:rFonts w:ascii="Times New Roman" w:hAnsi="Times New Roman" w:cs="Times New Roman"/>
          <w:sz w:val="24"/>
          <w:szCs w:val="24"/>
        </w:rPr>
        <w:tab/>
        <w:t>Федеральный закон «Об охране окружающей среды» как головной акт экологического законодательства.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9.</w:t>
      </w:r>
      <w:r w:rsidRPr="006F3009">
        <w:rPr>
          <w:rFonts w:ascii="Times New Roman" w:hAnsi="Times New Roman" w:cs="Times New Roman"/>
          <w:sz w:val="24"/>
          <w:szCs w:val="24"/>
        </w:rPr>
        <w:tab/>
        <w:t>Основные направления развития экологического законодательства и градостроительного законодательства.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10.</w:t>
      </w:r>
      <w:r w:rsidRPr="006F3009">
        <w:rPr>
          <w:rFonts w:ascii="Times New Roman" w:hAnsi="Times New Roman" w:cs="Times New Roman"/>
          <w:sz w:val="24"/>
          <w:szCs w:val="24"/>
        </w:rPr>
        <w:tab/>
        <w:t>Институт природопользования.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11.</w:t>
      </w:r>
      <w:r w:rsidRPr="006F3009">
        <w:rPr>
          <w:rFonts w:ascii="Times New Roman" w:hAnsi="Times New Roman" w:cs="Times New Roman"/>
          <w:sz w:val="24"/>
          <w:szCs w:val="24"/>
        </w:rPr>
        <w:tab/>
        <w:t>Возникновение, изменение и прекращение права природопользования.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12.</w:t>
      </w:r>
      <w:r w:rsidRPr="006F3009">
        <w:rPr>
          <w:rFonts w:ascii="Times New Roman" w:hAnsi="Times New Roman" w:cs="Times New Roman"/>
          <w:sz w:val="24"/>
          <w:szCs w:val="24"/>
        </w:rPr>
        <w:tab/>
        <w:t>Правовые меры обеспечения экологической безопасности.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13.</w:t>
      </w:r>
      <w:r w:rsidRPr="006F3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3009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6F3009">
        <w:rPr>
          <w:rFonts w:ascii="Times New Roman" w:hAnsi="Times New Roman" w:cs="Times New Roman"/>
          <w:sz w:val="24"/>
          <w:szCs w:val="24"/>
        </w:rPr>
        <w:t xml:space="preserve"> охраны окружающей природной среды.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14.</w:t>
      </w:r>
      <w:r w:rsidRPr="006F3009">
        <w:rPr>
          <w:rFonts w:ascii="Times New Roman" w:hAnsi="Times New Roman" w:cs="Times New Roman"/>
          <w:sz w:val="24"/>
          <w:szCs w:val="24"/>
        </w:rPr>
        <w:tab/>
        <w:t>Планирование и финансирование экологических мероприятий.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15.</w:t>
      </w:r>
      <w:r w:rsidRPr="006F30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3009">
        <w:rPr>
          <w:rFonts w:ascii="Times New Roman" w:hAnsi="Times New Roman" w:cs="Times New Roman"/>
          <w:sz w:val="24"/>
          <w:szCs w:val="24"/>
        </w:rPr>
        <w:t>Лимитированное</w:t>
      </w:r>
      <w:proofErr w:type="gramEnd"/>
      <w:r w:rsidRPr="006F3009">
        <w:rPr>
          <w:rFonts w:ascii="Times New Roman" w:hAnsi="Times New Roman" w:cs="Times New Roman"/>
          <w:sz w:val="24"/>
          <w:szCs w:val="24"/>
        </w:rPr>
        <w:t xml:space="preserve"> природопользования.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16.</w:t>
      </w:r>
      <w:r w:rsidRPr="006F3009">
        <w:rPr>
          <w:rFonts w:ascii="Times New Roman" w:hAnsi="Times New Roman" w:cs="Times New Roman"/>
          <w:sz w:val="24"/>
          <w:szCs w:val="24"/>
        </w:rPr>
        <w:tab/>
        <w:t>Платежи в сфере природопользования.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17.</w:t>
      </w:r>
      <w:r w:rsidRPr="006F3009">
        <w:rPr>
          <w:rFonts w:ascii="Times New Roman" w:hAnsi="Times New Roman" w:cs="Times New Roman"/>
          <w:sz w:val="24"/>
          <w:szCs w:val="24"/>
        </w:rPr>
        <w:tab/>
        <w:t>Нормирование качества окружающей среды.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18.</w:t>
      </w:r>
      <w:r w:rsidRPr="006F3009">
        <w:rPr>
          <w:rFonts w:ascii="Times New Roman" w:hAnsi="Times New Roman" w:cs="Times New Roman"/>
          <w:sz w:val="24"/>
          <w:szCs w:val="24"/>
        </w:rPr>
        <w:tab/>
        <w:t>Государственное управление природопользованием и охраной окружающей среды.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19.</w:t>
      </w:r>
      <w:r w:rsidRPr="006F3009">
        <w:rPr>
          <w:rFonts w:ascii="Times New Roman" w:hAnsi="Times New Roman" w:cs="Times New Roman"/>
          <w:sz w:val="24"/>
          <w:szCs w:val="24"/>
        </w:rPr>
        <w:tab/>
        <w:t>Система и компетенция органов государственного управления природопользованием и градостроительством.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20.</w:t>
      </w:r>
      <w:r w:rsidRPr="006F3009">
        <w:rPr>
          <w:rFonts w:ascii="Times New Roman" w:hAnsi="Times New Roman" w:cs="Times New Roman"/>
          <w:sz w:val="24"/>
          <w:szCs w:val="24"/>
        </w:rPr>
        <w:tab/>
        <w:t>Компетенция высших органов государственной власти и государственного управления в области природопользования, охраны окружающей среды и градостроительства.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21.</w:t>
      </w:r>
      <w:r w:rsidRPr="006F3009">
        <w:rPr>
          <w:rFonts w:ascii="Times New Roman" w:hAnsi="Times New Roman" w:cs="Times New Roman"/>
          <w:sz w:val="24"/>
          <w:szCs w:val="24"/>
        </w:rPr>
        <w:tab/>
        <w:t>Компетенция Министерства природных ресурсов Российской Федерации в области природопользования и охраны окружающей среды.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22.</w:t>
      </w:r>
      <w:r w:rsidRPr="006F3009">
        <w:rPr>
          <w:rFonts w:ascii="Times New Roman" w:hAnsi="Times New Roman" w:cs="Times New Roman"/>
          <w:sz w:val="24"/>
          <w:szCs w:val="24"/>
        </w:rPr>
        <w:tab/>
        <w:t>Компетенция Федеральное агентство кадастра объектов недвижимости в области использования и охраны земель.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23.</w:t>
      </w:r>
      <w:r w:rsidRPr="006F3009">
        <w:rPr>
          <w:rFonts w:ascii="Times New Roman" w:hAnsi="Times New Roman" w:cs="Times New Roman"/>
          <w:sz w:val="24"/>
          <w:szCs w:val="24"/>
        </w:rPr>
        <w:tab/>
        <w:t>Компетенция Федеральной службы по гидрометеорологии и мониторингу окружающей среды.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24.</w:t>
      </w:r>
      <w:r w:rsidRPr="006F3009">
        <w:rPr>
          <w:rFonts w:ascii="Times New Roman" w:hAnsi="Times New Roman" w:cs="Times New Roman"/>
          <w:sz w:val="24"/>
          <w:szCs w:val="24"/>
        </w:rPr>
        <w:tab/>
        <w:t>Компетенция Министерства Российской Федерации по делам гражданской обороны, чрезвычайным ситуациям и ликвидации последствий стихийных бедствий в области охраны окружающей среды и градостроительного законодательства.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25.</w:t>
      </w:r>
      <w:r w:rsidRPr="006F3009">
        <w:rPr>
          <w:rFonts w:ascii="Times New Roman" w:hAnsi="Times New Roman" w:cs="Times New Roman"/>
          <w:sz w:val="24"/>
          <w:szCs w:val="24"/>
        </w:rPr>
        <w:tab/>
        <w:t>Компетенция Федеральное агентство по рыболовству в области использования и охраны водных биологических ресурсов.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26.</w:t>
      </w:r>
      <w:r w:rsidRPr="006F3009">
        <w:rPr>
          <w:rFonts w:ascii="Times New Roman" w:hAnsi="Times New Roman" w:cs="Times New Roman"/>
          <w:sz w:val="24"/>
          <w:szCs w:val="24"/>
        </w:rPr>
        <w:tab/>
        <w:t>Компетенция Федеральная служба по ветеринарному и фитосанитарному надзору в области охраны и использования животного мира.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27.</w:t>
      </w:r>
      <w:r w:rsidRPr="006F3009">
        <w:rPr>
          <w:rFonts w:ascii="Times New Roman" w:hAnsi="Times New Roman" w:cs="Times New Roman"/>
          <w:sz w:val="24"/>
          <w:szCs w:val="24"/>
        </w:rPr>
        <w:tab/>
        <w:t>Природоохранная деятельность органов прокуратуры Российской Федерации.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28.</w:t>
      </w:r>
      <w:r w:rsidRPr="006F3009">
        <w:rPr>
          <w:rFonts w:ascii="Times New Roman" w:hAnsi="Times New Roman" w:cs="Times New Roman"/>
          <w:sz w:val="24"/>
          <w:szCs w:val="24"/>
        </w:rPr>
        <w:tab/>
        <w:t>Природоохранная деятельность органов Министерства внутренних дел  Российской Федерации.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29.</w:t>
      </w:r>
      <w:r w:rsidRPr="006F3009">
        <w:rPr>
          <w:rFonts w:ascii="Times New Roman" w:hAnsi="Times New Roman" w:cs="Times New Roman"/>
          <w:sz w:val="24"/>
          <w:szCs w:val="24"/>
        </w:rPr>
        <w:tab/>
        <w:t>Государственный градостроительный и  экологический контроль.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30.</w:t>
      </w:r>
      <w:r w:rsidRPr="006F3009">
        <w:rPr>
          <w:rFonts w:ascii="Times New Roman" w:hAnsi="Times New Roman" w:cs="Times New Roman"/>
          <w:sz w:val="24"/>
          <w:szCs w:val="24"/>
        </w:rPr>
        <w:tab/>
        <w:t>Муниципальный градостроительный и экологический контроль.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6F3009">
        <w:rPr>
          <w:rFonts w:ascii="Times New Roman" w:hAnsi="Times New Roman" w:cs="Times New Roman"/>
          <w:sz w:val="24"/>
          <w:szCs w:val="24"/>
        </w:rPr>
        <w:tab/>
        <w:t>Юридическая ответственность за совершение экологических и градостроительных правонарушений.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32.</w:t>
      </w:r>
      <w:r w:rsidRPr="006F3009">
        <w:rPr>
          <w:rFonts w:ascii="Times New Roman" w:hAnsi="Times New Roman" w:cs="Times New Roman"/>
          <w:sz w:val="24"/>
          <w:szCs w:val="24"/>
        </w:rPr>
        <w:tab/>
        <w:t>Основания привлечения к дисциплинарной ответственности за совершение градостроительных и экологических правонарушений.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33.</w:t>
      </w:r>
      <w:r w:rsidRPr="006F3009">
        <w:rPr>
          <w:rFonts w:ascii="Times New Roman" w:hAnsi="Times New Roman" w:cs="Times New Roman"/>
          <w:sz w:val="24"/>
          <w:szCs w:val="24"/>
        </w:rPr>
        <w:tab/>
        <w:t>Основания привлечения к административной ответственности за совершение градостроительных и экологических правонарушений.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34.</w:t>
      </w:r>
      <w:r w:rsidRPr="006F3009">
        <w:rPr>
          <w:rFonts w:ascii="Times New Roman" w:hAnsi="Times New Roman" w:cs="Times New Roman"/>
          <w:sz w:val="24"/>
          <w:szCs w:val="24"/>
        </w:rPr>
        <w:tab/>
        <w:t>Основания привлечения к уголовной ответственности за совершение градостроительных и  экологических преступлений.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35.</w:t>
      </w:r>
      <w:r w:rsidRPr="006F3009">
        <w:rPr>
          <w:rFonts w:ascii="Times New Roman" w:hAnsi="Times New Roman" w:cs="Times New Roman"/>
          <w:sz w:val="24"/>
          <w:szCs w:val="24"/>
        </w:rPr>
        <w:tab/>
        <w:t>Разграничение экологических и градостроительных проступков и преступлений.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36.</w:t>
      </w:r>
      <w:r w:rsidRPr="006F3009">
        <w:rPr>
          <w:rFonts w:ascii="Times New Roman" w:hAnsi="Times New Roman" w:cs="Times New Roman"/>
          <w:sz w:val="24"/>
          <w:szCs w:val="24"/>
        </w:rPr>
        <w:tab/>
        <w:t>Основания наступления гражданско-правовой ответственности за совершение градостроительных  и экологических правонарушений.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37.</w:t>
      </w:r>
      <w:r w:rsidRPr="006F3009">
        <w:rPr>
          <w:rFonts w:ascii="Times New Roman" w:hAnsi="Times New Roman" w:cs="Times New Roman"/>
          <w:sz w:val="24"/>
          <w:szCs w:val="24"/>
        </w:rPr>
        <w:tab/>
        <w:t>Понятие экономического, градостроительного и экологического вреда.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38.</w:t>
      </w:r>
      <w:r w:rsidRPr="006F3009">
        <w:rPr>
          <w:rFonts w:ascii="Times New Roman" w:hAnsi="Times New Roman" w:cs="Times New Roman"/>
          <w:sz w:val="24"/>
          <w:szCs w:val="24"/>
        </w:rPr>
        <w:tab/>
        <w:t>Организационно-правовые меры предупреждения экологических и градостроительных правонарушений.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39.</w:t>
      </w:r>
      <w:r w:rsidRPr="006F3009">
        <w:rPr>
          <w:rFonts w:ascii="Times New Roman" w:hAnsi="Times New Roman" w:cs="Times New Roman"/>
          <w:sz w:val="24"/>
          <w:szCs w:val="24"/>
        </w:rPr>
        <w:tab/>
        <w:t>Институт неотвратимости ответственности за совершение градостроительных и экологических правонарушений как средство их предупреждения.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40. Правовая  основа  осуществления  учета,  разработки  кадастра  объектов  городского благоустройства.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41. Планирование ведения лесопаркового хозяйства.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42. Регулирование проектирования объектов ландшафтного строительства.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43. О</w:t>
      </w:r>
      <w:r w:rsidRPr="006F300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сновные нормативно-правовые документы, применяемые при строительстве, реконструкции и капитальном ремонте объектов капитального строительства и при </w:t>
      </w:r>
      <w:r w:rsidRPr="006F3009">
        <w:rPr>
          <w:rFonts w:ascii="Times New Roman" w:hAnsi="Times New Roman" w:cs="Times New Roman"/>
          <w:sz w:val="24"/>
          <w:szCs w:val="24"/>
        </w:rPr>
        <w:t>проведении работ по благоустройству территории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44. Законодательная база регулирования земельных отношений в РФ. 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45. Обзор правовых актов, регулирующих земельные отношения. 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46. Порядок перевода земель из одной категории в другую.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47. Градостроительное законодательство, его правовой режим. 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48. Структура органов, осуществляющих градостроительный  контроль.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49. Проект межевания.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50. Организация договорной работы для осуществления текущей хозяйственной деятельности.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ДЕКОРАТИВНАЯ ДЕНДРОЛОГИЯ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Определение понятия дендрология. Развитие знаний </w:t>
      </w:r>
      <w:proofErr w:type="gramStart"/>
      <w:r w:rsidRPr="006F3009">
        <w:rPr>
          <w:sz w:val="24"/>
        </w:rPr>
        <w:t>о</w:t>
      </w:r>
      <w:proofErr w:type="gramEnd"/>
      <w:r w:rsidRPr="006F3009">
        <w:rPr>
          <w:sz w:val="24"/>
        </w:rPr>
        <w:t xml:space="preserve"> </w:t>
      </w:r>
      <w:proofErr w:type="gramStart"/>
      <w:r w:rsidRPr="006F3009">
        <w:rPr>
          <w:sz w:val="24"/>
        </w:rPr>
        <w:t>древесных</w:t>
      </w:r>
      <w:proofErr w:type="gramEnd"/>
      <w:r w:rsidRPr="006F3009">
        <w:rPr>
          <w:sz w:val="24"/>
        </w:rPr>
        <w:t xml:space="preserve"> растений в рамках растениеводства и становление дендрологии как самостоятельной отрасли знаний. Предмет изучения дендрологии. Связь дендрологии с другими науками. Методы дендрологии (сравнительно-морфологический, фенологический, физиологический, анатомический, генетический, географический, историко-ландшафтный, экспериментальный). Прикладное значение дендрологии и соответствующие технологии современного хозяйства, т. е. её роль в связи с запросами разных отраслей народного хозяйства, в том числе ландшафтного строительства и лесного комплекса.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>История дендрологии.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История возникновения понятия «жизненная форма» и становление современного представления об этом понятии. Основные наиболее актуальные (часто используемые) классификации жизненных форм, их критерии и группы, на которые в соответствии с ними делятся древесные растения. Классификация Серебрякова. Классификация </w:t>
      </w:r>
      <w:proofErr w:type="spellStart"/>
      <w:r w:rsidRPr="006F3009">
        <w:rPr>
          <w:sz w:val="24"/>
        </w:rPr>
        <w:t>Раункиера</w:t>
      </w:r>
      <w:proofErr w:type="spellEnd"/>
      <w:r w:rsidRPr="006F3009">
        <w:rPr>
          <w:sz w:val="24"/>
        </w:rPr>
        <w:t xml:space="preserve">. Биологический спектр </w:t>
      </w:r>
      <w:proofErr w:type="spellStart"/>
      <w:r w:rsidRPr="006F3009">
        <w:rPr>
          <w:sz w:val="24"/>
        </w:rPr>
        <w:t>Раункиера</w:t>
      </w:r>
      <w:proofErr w:type="spellEnd"/>
      <w:r w:rsidRPr="006F3009">
        <w:rPr>
          <w:sz w:val="24"/>
        </w:rPr>
        <w:t>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Основные элементы декоративности древесных растений: форма кроны, архитектоника кроны, плотность, фактура, компактность кроны; фактура и окраска коры стволов и побегов; величина растения; фактура и окраска листьев по сезонам года; цветки, соцветия, плоды. Основные группы </w:t>
      </w:r>
      <w:proofErr w:type="gramStart"/>
      <w:r w:rsidRPr="006F3009">
        <w:rPr>
          <w:sz w:val="24"/>
        </w:rPr>
        <w:t>форм</w:t>
      </w:r>
      <w:proofErr w:type="gramEnd"/>
      <w:r w:rsidRPr="006F3009">
        <w:rPr>
          <w:sz w:val="24"/>
        </w:rPr>
        <w:t xml:space="preserve"> используемые в озеленении.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lastRenderedPageBreak/>
        <w:t xml:space="preserve">Развитие современных представлений о виде. Науки, предметом изучения которых является вид (Систематика, Эйдология). Ботаническая номенклатура. Основные </w:t>
      </w:r>
      <w:proofErr w:type="spellStart"/>
      <w:r w:rsidRPr="006F3009">
        <w:rPr>
          <w:bCs/>
          <w:sz w:val="24"/>
        </w:rPr>
        <w:t>надвидовые</w:t>
      </w:r>
      <w:proofErr w:type="spellEnd"/>
      <w:r w:rsidRPr="006F3009">
        <w:rPr>
          <w:bCs/>
          <w:sz w:val="24"/>
        </w:rPr>
        <w:t xml:space="preserve"> таксоны (</w:t>
      </w:r>
      <w:proofErr w:type="spellStart"/>
      <w:r w:rsidRPr="006F3009">
        <w:rPr>
          <w:sz w:val="24"/>
          <w:lang w:val="en-US"/>
        </w:rPr>
        <w:t>Divisio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Subdivisio</w:t>
      </w:r>
      <w:proofErr w:type="spellEnd"/>
      <w:r w:rsidRPr="006F3009">
        <w:rPr>
          <w:sz w:val="24"/>
        </w:rPr>
        <w:t>, С1а</w:t>
      </w:r>
      <w:proofErr w:type="spellStart"/>
      <w:r w:rsidRPr="006F3009">
        <w:rPr>
          <w:sz w:val="24"/>
          <w:lang w:val="en-US"/>
        </w:rPr>
        <w:t>ssus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Subclassus</w:t>
      </w:r>
      <w:proofErr w:type="spellEnd"/>
      <w:r w:rsidRPr="006F3009">
        <w:rPr>
          <w:sz w:val="24"/>
        </w:rPr>
        <w:t>, О</w:t>
      </w:r>
      <w:proofErr w:type="spellStart"/>
      <w:r w:rsidRPr="006F3009">
        <w:rPr>
          <w:sz w:val="24"/>
          <w:lang w:val="en-US"/>
        </w:rPr>
        <w:t>rd</w:t>
      </w:r>
      <w:proofErr w:type="spellEnd"/>
      <w:r w:rsidRPr="006F3009">
        <w:rPr>
          <w:sz w:val="24"/>
        </w:rPr>
        <w:t xml:space="preserve">о, </w:t>
      </w:r>
      <w:proofErr w:type="spellStart"/>
      <w:r w:rsidRPr="006F3009">
        <w:rPr>
          <w:sz w:val="24"/>
          <w:lang w:val="en-US"/>
        </w:rPr>
        <w:t>Subordo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Familia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Subfamilia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Serius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Subserius</w:t>
      </w:r>
      <w:proofErr w:type="spellEnd"/>
      <w:r w:rsidRPr="006F3009">
        <w:rPr>
          <w:sz w:val="24"/>
        </w:rPr>
        <w:t xml:space="preserve">, </w:t>
      </w:r>
      <w:proofErr w:type="gramStart"/>
      <w:r w:rsidRPr="006F3009">
        <w:rPr>
          <w:sz w:val="24"/>
        </w:rPr>
        <w:t>Т</w:t>
      </w:r>
      <w:proofErr w:type="spellStart"/>
      <w:proofErr w:type="gramEnd"/>
      <w:r w:rsidRPr="006F3009">
        <w:rPr>
          <w:sz w:val="24"/>
          <w:lang w:val="en-US"/>
        </w:rPr>
        <w:t>ribus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Subtribus</w:t>
      </w:r>
      <w:proofErr w:type="spellEnd"/>
      <w:r w:rsidRPr="006F3009">
        <w:rPr>
          <w:sz w:val="24"/>
        </w:rPr>
        <w:t xml:space="preserve">, </w:t>
      </w:r>
      <w:r w:rsidRPr="006F3009">
        <w:rPr>
          <w:sz w:val="24"/>
          <w:lang w:val="en-US"/>
        </w:rPr>
        <w:t>Genus</w:t>
      </w:r>
      <w:r w:rsidRPr="006F3009">
        <w:rPr>
          <w:sz w:val="24"/>
        </w:rPr>
        <w:t xml:space="preserve">, </w:t>
      </w:r>
      <w:r w:rsidRPr="006F3009">
        <w:rPr>
          <w:sz w:val="24"/>
          <w:lang w:val="en-US"/>
        </w:rPr>
        <w:t>Subgenus</w:t>
      </w:r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Sectio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  <w:lang w:val="en-US"/>
        </w:rPr>
        <w:t>Subsectio</w:t>
      </w:r>
      <w:proofErr w:type="spellEnd"/>
      <w:r w:rsidRPr="006F3009">
        <w:rPr>
          <w:sz w:val="24"/>
        </w:rPr>
        <w:t>,</w:t>
      </w:r>
      <w:r w:rsidRPr="006F3009">
        <w:rPr>
          <w:bCs/>
          <w:sz w:val="24"/>
        </w:rPr>
        <w:t>). Понятие диагноза вида. Критерии вида. Стандарты вида по Завадскому. Проблемы вида в ботанике.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>Подвидовые таксоны и их характеристика.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Определение понятия хорология. Классификация ареалов в отношении динамики их развития (прогрессивные и регрессивные ареалы). Причины прогрессивности и </w:t>
      </w:r>
      <w:proofErr w:type="spellStart"/>
      <w:r w:rsidRPr="006F3009">
        <w:rPr>
          <w:bCs/>
          <w:sz w:val="24"/>
        </w:rPr>
        <w:t>регриссивности</w:t>
      </w:r>
      <w:proofErr w:type="spellEnd"/>
      <w:r w:rsidRPr="006F3009">
        <w:rPr>
          <w:bCs/>
          <w:sz w:val="24"/>
        </w:rPr>
        <w:t xml:space="preserve"> ареалов: возраст вида, биологические свойства вида (способы распространения семян), экологические свойства вида (диапазон толерантности), изменения экологических условий в </w:t>
      </w:r>
      <w:proofErr w:type="spellStart"/>
      <w:r w:rsidRPr="006F3009">
        <w:rPr>
          <w:bCs/>
          <w:sz w:val="24"/>
        </w:rPr>
        <w:t>геоисторическом</w:t>
      </w:r>
      <w:proofErr w:type="spellEnd"/>
      <w:r w:rsidRPr="006F3009">
        <w:rPr>
          <w:bCs/>
          <w:sz w:val="24"/>
        </w:rPr>
        <w:t xml:space="preserve"> масштабе и их современное состояние. Понятия реликт, </w:t>
      </w:r>
      <w:proofErr w:type="spellStart"/>
      <w:r w:rsidRPr="006F3009">
        <w:rPr>
          <w:bCs/>
          <w:sz w:val="24"/>
        </w:rPr>
        <w:t>рестанец</w:t>
      </w:r>
      <w:proofErr w:type="spellEnd"/>
      <w:r w:rsidRPr="006F3009">
        <w:rPr>
          <w:bCs/>
          <w:sz w:val="24"/>
        </w:rPr>
        <w:t>, эндемик, космополит. Дизъюнктивные ареалы. Типы дизъюнкций. Типы границ ареалов. Методы картирования ареала.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Вторичный ареал. </w:t>
      </w:r>
      <w:proofErr w:type="spellStart"/>
      <w:r w:rsidRPr="006F3009">
        <w:rPr>
          <w:sz w:val="24"/>
        </w:rPr>
        <w:t>Культигенный</w:t>
      </w:r>
      <w:proofErr w:type="spellEnd"/>
      <w:r w:rsidRPr="006F3009">
        <w:rPr>
          <w:sz w:val="24"/>
        </w:rPr>
        <w:t xml:space="preserve"> ареал. Зоны искусственных ареалов. 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Лесная, декоративная, научная интродукции. Их цели и объекты. Причины успеха интродукции (экологические особенности вида, подвидовая структура вида, соответствия новых условий экологическим свойствам вида). </w:t>
      </w:r>
      <w:proofErr w:type="spellStart"/>
      <w:r w:rsidRPr="006F3009">
        <w:rPr>
          <w:bCs/>
          <w:sz w:val="24"/>
        </w:rPr>
        <w:t>Интрадуционное</w:t>
      </w:r>
      <w:proofErr w:type="spellEnd"/>
      <w:r w:rsidRPr="006F3009">
        <w:rPr>
          <w:bCs/>
          <w:sz w:val="24"/>
        </w:rPr>
        <w:t xml:space="preserve"> районирование. Этапы интродукции (введение в культуру, акклиматизация, натурализация). Формы изменения растений в процессе акклиматизации. Неоднородность природного ареала для целей интродукции. Агрессивность </w:t>
      </w:r>
      <w:proofErr w:type="spellStart"/>
      <w:r w:rsidRPr="006F3009">
        <w:rPr>
          <w:bCs/>
          <w:sz w:val="24"/>
        </w:rPr>
        <w:t>интродуцентов</w:t>
      </w:r>
      <w:proofErr w:type="spellEnd"/>
      <w:r w:rsidRPr="006F3009">
        <w:rPr>
          <w:bCs/>
          <w:sz w:val="24"/>
        </w:rPr>
        <w:t xml:space="preserve">, её причины и степень проявления. Цели и этапы инвентаризации </w:t>
      </w:r>
      <w:proofErr w:type="spellStart"/>
      <w:r w:rsidRPr="006F3009">
        <w:rPr>
          <w:bCs/>
          <w:sz w:val="24"/>
        </w:rPr>
        <w:t>интродуцентов</w:t>
      </w:r>
      <w:proofErr w:type="spellEnd"/>
      <w:r w:rsidRPr="006F3009">
        <w:rPr>
          <w:bCs/>
          <w:sz w:val="24"/>
        </w:rPr>
        <w:t>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Понятие ассортимента древесных растений для озеленения. Действующий и перспективный ассортимент древесных растений. Классификация ассортимента на группы в зависимости от масштаба и сферы использования (основной, </w:t>
      </w:r>
      <w:proofErr w:type="gramStart"/>
      <w:r w:rsidRPr="006F3009">
        <w:rPr>
          <w:sz w:val="24"/>
        </w:rPr>
        <w:t>дополнительный</w:t>
      </w:r>
      <w:proofErr w:type="gramEnd"/>
      <w:r w:rsidRPr="006F3009">
        <w:rPr>
          <w:sz w:val="24"/>
        </w:rPr>
        <w:t xml:space="preserve"> и ограниченного пользования).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>Возрастные этапы онтогенеза, их границы в онтогенезе и ключевые события.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Отдел </w:t>
      </w:r>
      <w:proofErr w:type="gramStart"/>
      <w:r w:rsidRPr="006F3009">
        <w:rPr>
          <w:bCs/>
          <w:sz w:val="24"/>
        </w:rPr>
        <w:t>Голосеменные</w:t>
      </w:r>
      <w:proofErr w:type="gramEnd"/>
      <w:r w:rsidRPr="006F3009">
        <w:rPr>
          <w:bCs/>
          <w:sz w:val="24"/>
        </w:rPr>
        <w:t>. Общая характеристика, филогения, деление на классы и подклассы.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Класс </w:t>
      </w:r>
      <w:proofErr w:type="gramStart"/>
      <w:r w:rsidRPr="006F3009">
        <w:rPr>
          <w:sz w:val="24"/>
        </w:rPr>
        <w:t>Саговниковые</w:t>
      </w:r>
      <w:proofErr w:type="gramEnd"/>
      <w:r w:rsidRPr="006F3009">
        <w:rPr>
          <w:sz w:val="24"/>
        </w:rPr>
        <w:t xml:space="preserve">. Общая характеристика. Деление на порядки, семейства, их общая характеристика, представители, их циклы развития. 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Класс </w:t>
      </w:r>
      <w:proofErr w:type="spellStart"/>
      <w:r w:rsidRPr="006F3009">
        <w:rPr>
          <w:sz w:val="24"/>
        </w:rPr>
        <w:t>Гинкговые</w:t>
      </w:r>
      <w:proofErr w:type="spellEnd"/>
      <w:r w:rsidRPr="006F3009">
        <w:rPr>
          <w:sz w:val="24"/>
        </w:rPr>
        <w:t>. Общая характеристика. Деление на порядки, семейства, их общая характеристика, представители, их циклы развития.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Класс </w:t>
      </w:r>
      <w:proofErr w:type="spellStart"/>
      <w:r w:rsidRPr="006F3009">
        <w:rPr>
          <w:sz w:val="24"/>
        </w:rPr>
        <w:t>Гнетовые</w:t>
      </w:r>
      <w:proofErr w:type="spellEnd"/>
      <w:r w:rsidRPr="006F3009">
        <w:rPr>
          <w:sz w:val="24"/>
        </w:rPr>
        <w:t>. Общая характеристика. Деление на порядки, семейства, их общая характеристика, представители, их циклы развития.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Класс </w:t>
      </w:r>
      <w:proofErr w:type="gramStart"/>
      <w:r w:rsidRPr="006F3009">
        <w:rPr>
          <w:sz w:val="24"/>
        </w:rPr>
        <w:t>Хвойные</w:t>
      </w:r>
      <w:proofErr w:type="gramEnd"/>
      <w:r w:rsidRPr="006F3009">
        <w:rPr>
          <w:sz w:val="24"/>
        </w:rPr>
        <w:t>. Общая характеристика. Деление на порядки, семейства, их общая характеристика.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>Семейство Араукариевые. Общая характеристика, основные представители.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Семейство </w:t>
      </w:r>
      <w:proofErr w:type="gramStart"/>
      <w:r w:rsidRPr="006F3009">
        <w:rPr>
          <w:sz w:val="24"/>
        </w:rPr>
        <w:t>Сосновые</w:t>
      </w:r>
      <w:proofErr w:type="gramEnd"/>
      <w:r w:rsidRPr="006F3009">
        <w:rPr>
          <w:sz w:val="24"/>
        </w:rPr>
        <w:t>. Общая характеристика, деление на трибы, их общая характеристика.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>Род Пихта,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Род Ель,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</w:t>
      </w:r>
      <w:proofErr w:type="spellStart"/>
      <w:r w:rsidRPr="006F3009">
        <w:rPr>
          <w:sz w:val="24"/>
        </w:rPr>
        <w:t>культуре</w:t>
      </w:r>
      <w:proofErr w:type="gramStart"/>
      <w:r w:rsidRPr="006F3009">
        <w:rPr>
          <w:sz w:val="24"/>
        </w:rPr>
        <w:t>.ъ</w:t>
      </w:r>
      <w:proofErr w:type="spellEnd"/>
      <w:proofErr w:type="gramEnd"/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>Род Лиственница,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lastRenderedPageBreak/>
        <w:t>Род Сосна,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Род </w:t>
      </w:r>
      <w:proofErr w:type="spellStart"/>
      <w:r w:rsidRPr="006F3009">
        <w:rPr>
          <w:sz w:val="24"/>
        </w:rPr>
        <w:t>Лжетсуга</w:t>
      </w:r>
      <w:proofErr w:type="spellEnd"/>
      <w:r w:rsidRPr="006F3009">
        <w:rPr>
          <w:sz w:val="24"/>
        </w:rPr>
        <w:t>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>Род Кедр (</w:t>
      </w:r>
      <w:proofErr w:type="spellStart"/>
      <w:r w:rsidRPr="006F3009">
        <w:rPr>
          <w:sz w:val="24"/>
          <w:lang w:val="en-US"/>
        </w:rPr>
        <w:t>Cedrus</w:t>
      </w:r>
      <w:proofErr w:type="spellEnd"/>
      <w:r w:rsidRPr="006F3009">
        <w:rPr>
          <w:sz w:val="24"/>
        </w:rPr>
        <w:t>),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Семейство </w:t>
      </w:r>
      <w:proofErr w:type="spellStart"/>
      <w:r w:rsidRPr="006F3009">
        <w:rPr>
          <w:sz w:val="24"/>
        </w:rPr>
        <w:t>Таксодиевые</w:t>
      </w:r>
      <w:proofErr w:type="spellEnd"/>
      <w:r w:rsidRPr="006F3009">
        <w:rPr>
          <w:sz w:val="24"/>
        </w:rPr>
        <w:t xml:space="preserve">. Общая характеристика, деление на таксоны, географическое распространение, представители, использование в хозяйстве. 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Роды </w:t>
      </w:r>
      <w:proofErr w:type="spellStart"/>
      <w:r w:rsidRPr="006F3009">
        <w:rPr>
          <w:sz w:val="24"/>
        </w:rPr>
        <w:t>Секвоя</w:t>
      </w:r>
      <w:proofErr w:type="spellEnd"/>
      <w:r w:rsidRPr="006F3009">
        <w:rPr>
          <w:sz w:val="24"/>
        </w:rPr>
        <w:t xml:space="preserve"> и </w:t>
      </w:r>
      <w:proofErr w:type="spellStart"/>
      <w:r w:rsidRPr="006F3009">
        <w:rPr>
          <w:sz w:val="24"/>
        </w:rPr>
        <w:t>Секвояйдендрон</w:t>
      </w:r>
      <w:proofErr w:type="spellEnd"/>
      <w:r w:rsidRPr="006F3009">
        <w:rPr>
          <w:sz w:val="24"/>
        </w:rPr>
        <w:t>, их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Роды </w:t>
      </w:r>
      <w:proofErr w:type="spellStart"/>
      <w:r w:rsidRPr="006F3009">
        <w:rPr>
          <w:sz w:val="24"/>
        </w:rPr>
        <w:t>Метасеквойя</w:t>
      </w:r>
      <w:proofErr w:type="spellEnd"/>
      <w:r w:rsidRPr="006F3009">
        <w:rPr>
          <w:sz w:val="24"/>
        </w:rPr>
        <w:t xml:space="preserve"> и Таксодиум, их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Семейство </w:t>
      </w:r>
      <w:proofErr w:type="gramStart"/>
      <w:r w:rsidRPr="006F3009">
        <w:rPr>
          <w:sz w:val="24"/>
        </w:rPr>
        <w:t>Кипарисовые</w:t>
      </w:r>
      <w:proofErr w:type="gramEnd"/>
      <w:r w:rsidRPr="006F3009">
        <w:rPr>
          <w:sz w:val="24"/>
        </w:rPr>
        <w:t xml:space="preserve">. Общая характеристика, деление на таксоны, географическое распространение, представители, использование в хозяйстве. 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Роды Кипарис и </w:t>
      </w:r>
      <w:proofErr w:type="spellStart"/>
      <w:r w:rsidRPr="006F3009">
        <w:rPr>
          <w:sz w:val="24"/>
        </w:rPr>
        <w:t>Кипарисовик</w:t>
      </w:r>
      <w:proofErr w:type="spellEnd"/>
      <w:r w:rsidRPr="006F3009">
        <w:rPr>
          <w:sz w:val="24"/>
        </w:rPr>
        <w:t>, их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 xml:space="preserve">Роды </w:t>
      </w:r>
      <w:proofErr w:type="spellStart"/>
      <w:r w:rsidRPr="006F3009">
        <w:rPr>
          <w:sz w:val="24"/>
        </w:rPr>
        <w:t>Туйя</w:t>
      </w:r>
      <w:proofErr w:type="spellEnd"/>
      <w:r w:rsidRPr="006F3009">
        <w:rPr>
          <w:sz w:val="24"/>
        </w:rPr>
        <w:t xml:space="preserve">, </w:t>
      </w:r>
      <w:proofErr w:type="spellStart"/>
      <w:r w:rsidRPr="006F3009">
        <w:rPr>
          <w:sz w:val="24"/>
        </w:rPr>
        <w:t>Туевик</w:t>
      </w:r>
      <w:proofErr w:type="spellEnd"/>
      <w:r w:rsidRPr="006F3009">
        <w:rPr>
          <w:sz w:val="24"/>
        </w:rPr>
        <w:t xml:space="preserve"> и </w:t>
      </w:r>
      <w:proofErr w:type="spellStart"/>
      <w:r w:rsidRPr="006F3009">
        <w:rPr>
          <w:sz w:val="24"/>
        </w:rPr>
        <w:t>Микробиота</w:t>
      </w:r>
      <w:proofErr w:type="spellEnd"/>
      <w:r w:rsidRPr="006F3009">
        <w:rPr>
          <w:sz w:val="24"/>
        </w:rPr>
        <w:t>, их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sz w:val="24"/>
        </w:rPr>
        <w:t>Род Можжевельник, его представители. Систематическое положение, область географического распространения, особенности цикла развития и размножения, экологические, морфологические, анатомические особенности. Основные представители их особенности и спектр применения в культуре.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Отдел </w:t>
      </w:r>
      <w:proofErr w:type="gramStart"/>
      <w:r w:rsidRPr="006F3009">
        <w:rPr>
          <w:bCs/>
          <w:sz w:val="24"/>
        </w:rPr>
        <w:t>Покрытосеменные</w:t>
      </w:r>
      <w:proofErr w:type="gramEnd"/>
      <w:r w:rsidRPr="006F3009">
        <w:rPr>
          <w:bCs/>
          <w:sz w:val="24"/>
        </w:rPr>
        <w:t>. Общая характеристика, филогения, деление на классы и подклассы.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Магнолиевые</w:t>
      </w:r>
      <w:proofErr w:type="gramEnd"/>
      <w:r w:rsidRPr="006F3009">
        <w:rPr>
          <w:bCs/>
          <w:sz w:val="24"/>
        </w:rPr>
        <w:t xml:space="preserve">. Общая характеристика. Роды Магнолия и </w:t>
      </w:r>
      <w:proofErr w:type="spellStart"/>
      <w:r w:rsidRPr="006F3009">
        <w:rPr>
          <w:bCs/>
          <w:sz w:val="24"/>
        </w:rPr>
        <w:t>Лириодендрон</w:t>
      </w:r>
      <w:proofErr w:type="spellEnd"/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Лимонниковые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Лимонник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Барбарисовые</w:t>
      </w:r>
      <w:proofErr w:type="gramEnd"/>
      <w:r w:rsidRPr="006F3009">
        <w:rPr>
          <w:bCs/>
          <w:sz w:val="24"/>
        </w:rPr>
        <w:t xml:space="preserve">. Общая характеристика. Роды Барбарис и </w:t>
      </w:r>
      <w:proofErr w:type="spellStart"/>
      <w:r w:rsidRPr="006F3009">
        <w:rPr>
          <w:bCs/>
          <w:sz w:val="24"/>
        </w:rPr>
        <w:t>Магония</w:t>
      </w:r>
      <w:proofErr w:type="spellEnd"/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 xml:space="preserve"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</w:t>
      </w:r>
      <w:r w:rsidRPr="006F3009">
        <w:rPr>
          <w:bCs/>
          <w:sz w:val="24"/>
        </w:rPr>
        <w:lastRenderedPageBreak/>
        <w:t>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Лютиковые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 xml:space="preserve">Роды </w:t>
      </w:r>
      <w:proofErr w:type="spellStart"/>
      <w:r w:rsidRPr="006F3009">
        <w:rPr>
          <w:bCs/>
          <w:sz w:val="24"/>
        </w:rPr>
        <w:t>Княжик</w:t>
      </w:r>
      <w:proofErr w:type="spellEnd"/>
      <w:r w:rsidRPr="006F3009">
        <w:rPr>
          <w:bCs/>
          <w:sz w:val="24"/>
        </w:rPr>
        <w:t xml:space="preserve"> и Ломонос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Платановые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Платан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Вязовые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Вяз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Буковые</w:t>
      </w:r>
      <w:proofErr w:type="gramEnd"/>
      <w:r w:rsidRPr="006F3009">
        <w:rPr>
          <w:bCs/>
          <w:sz w:val="24"/>
        </w:rPr>
        <w:t xml:space="preserve">. Общая характеристика. Подсемейство </w:t>
      </w:r>
      <w:proofErr w:type="gramStart"/>
      <w:r w:rsidRPr="006F3009">
        <w:rPr>
          <w:bCs/>
          <w:sz w:val="24"/>
        </w:rPr>
        <w:t>Каштановые</w:t>
      </w:r>
      <w:proofErr w:type="gramEnd"/>
      <w:r w:rsidRPr="006F3009">
        <w:rPr>
          <w:bCs/>
          <w:sz w:val="24"/>
        </w:rPr>
        <w:t xml:space="preserve">. </w:t>
      </w:r>
      <w:proofErr w:type="gramStart"/>
      <w:r w:rsidRPr="006F3009">
        <w:rPr>
          <w:bCs/>
          <w:sz w:val="24"/>
        </w:rPr>
        <w:t>Род Каштан (</w:t>
      </w:r>
      <w:proofErr w:type="spellStart"/>
      <w:r w:rsidRPr="006F3009">
        <w:rPr>
          <w:bCs/>
          <w:sz w:val="24"/>
          <w:lang w:val="en-US"/>
        </w:rPr>
        <w:t>Castanea</w:t>
      </w:r>
      <w:proofErr w:type="spellEnd"/>
      <w:r w:rsidRPr="006F3009">
        <w:rPr>
          <w:bCs/>
          <w:sz w:val="24"/>
        </w:rPr>
        <w:t>)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Буковые</w:t>
      </w:r>
      <w:proofErr w:type="gramEnd"/>
      <w:r w:rsidRPr="006F3009">
        <w:rPr>
          <w:bCs/>
          <w:sz w:val="24"/>
        </w:rPr>
        <w:t xml:space="preserve">. Общая характеристика. Подсемейство </w:t>
      </w:r>
      <w:proofErr w:type="gramStart"/>
      <w:r w:rsidRPr="006F3009">
        <w:rPr>
          <w:bCs/>
          <w:sz w:val="24"/>
        </w:rPr>
        <w:t>Буковые</w:t>
      </w:r>
      <w:proofErr w:type="gramEnd"/>
      <w:r w:rsidRPr="006F3009">
        <w:rPr>
          <w:bCs/>
          <w:sz w:val="24"/>
        </w:rPr>
        <w:t xml:space="preserve">. </w:t>
      </w:r>
      <w:proofErr w:type="gramStart"/>
      <w:r w:rsidRPr="006F3009">
        <w:rPr>
          <w:bCs/>
          <w:sz w:val="24"/>
        </w:rPr>
        <w:t>Род Бук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Буковые</w:t>
      </w:r>
      <w:proofErr w:type="gramEnd"/>
      <w:r w:rsidRPr="006F3009">
        <w:rPr>
          <w:bCs/>
          <w:sz w:val="24"/>
        </w:rPr>
        <w:t xml:space="preserve">. Общая характеристика. Подсемейство </w:t>
      </w:r>
      <w:proofErr w:type="gramStart"/>
      <w:r w:rsidRPr="006F3009">
        <w:rPr>
          <w:bCs/>
          <w:sz w:val="24"/>
        </w:rPr>
        <w:t>Буковые</w:t>
      </w:r>
      <w:proofErr w:type="gramEnd"/>
      <w:r w:rsidRPr="006F3009">
        <w:rPr>
          <w:bCs/>
          <w:sz w:val="24"/>
        </w:rPr>
        <w:t xml:space="preserve">. </w:t>
      </w:r>
      <w:proofErr w:type="gramStart"/>
      <w:r w:rsidRPr="006F3009">
        <w:rPr>
          <w:bCs/>
          <w:sz w:val="24"/>
        </w:rPr>
        <w:t>Род Дуб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Березовые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Береза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Ореховые</w:t>
      </w:r>
      <w:proofErr w:type="gramEnd"/>
      <w:r w:rsidRPr="006F3009">
        <w:rPr>
          <w:bCs/>
          <w:sz w:val="24"/>
        </w:rPr>
        <w:t xml:space="preserve">. Общая характеристика. Род </w:t>
      </w:r>
      <w:proofErr w:type="spellStart"/>
      <w:r w:rsidRPr="006F3009">
        <w:rPr>
          <w:bCs/>
          <w:sz w:val="24"/>
          <w:lang w:val="en-US"/>
        </w:rPr>
        <w:t>Juglans</w:t>
      </w:r>
      <w:proofErr w:type="spellEnd"/>
      <w:r w:rsidRPr="006F3009">
        <w:rPr>
          <w:bCs/>
          <w:sz w:val="24"/>
        </w:rPr>
        <w:t xml:space="preserve"> 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spellStart"/>
      <w:r w:rsidRPr="006F3009">
        <w:rPr>
          <w:bCs/>
          <w:sz w:val="24"/>
        </w:rPr>
        <w:t>Тамариксовые</w:t>
      </w:r>
      <w:proofErr w:type="spellEnd"/>
      <w:r w:rsidRPr="006F3009">
        <w:rPr>
          <w:bCs/>
          <w:sz w:val="24"/>
        </w:rPr>
        <w:t>. Общая характеристика. Род Тамарикс</w:t>
      </w:r>
      <w:r w:rsidRPr="006F3009">
        <w:rPr>
          <w:sz w:val="24"/>
        </w:rPr>
        <w:t xml:space="preserve">, </w:t>
      </w:r>
      <w:proofErr w:type="spellStart"/>
      <w:r w:rsidRPr="006F3009">
        <w:rPr>
          <w:sz w:val="24"/>
        </w:rPr>
        <w:t>егопредставители</w:t>
      </w:r>
      <w:proofErr w:type="spellEnd"/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Ивовые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Ива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 xml:space="preserve">, их морфологическая (морфометрические особенности, строение цветка (отличительные признаки и диапазон их изменения в пределах рода: женский цветок – длина ножки, форма и </w:t>
      </w:r>
      <w:proofErr w:type="spellStart"/>
      <w:r w:rsidRPr="006F3009">
        <w:rPr>
          <w:bCs/>
          <w:sz w:val="24"/>
        </w:rPr>
        <w:t>опушенность</w:t>
      </w:r>
      <w:proofErr w:type="spellEnd"/>
      <w:r w:rsidRPr="006F3009">
        <w:rPr>
          <w:bCs/>
          <w:sz w:val="24"/>
        </w:rPr>
        <w:t xml:space="preserve"> завязи, расчленение рыльца, длина </w:t>
      </w:r>
      <w:proofErr w:type="spellStart"/>
      <w:r w:rsidRPr="006F3009">
        <w:rPr>
          <w:bCs/>
          <w:sz w:val="24"/>
        </w:rPr>
        <w:t>лопостей</w:t>
      </w:r>
      <w:proofErr w:type="spellEnd"/>
      <w:r w:rsidRPr="006F3009">
        <w:rPr>
          <w:bCs/>
          <w:sz w:val="24"/>
        </w:rPr>
        <w:t xml:space="preserve"> рыльца, их количество, форма и </w:t>
      </w:r>
      <w:proofErr w:type="spellStart"/>
      <w:r w:rsidRPr="006F3009">
        <w:rPr>
          <w:bCs/>
          <w:sz w:val="24"/>
        </w:rPr>
        <w:t>опушенность</w:t>
      </w:r>
      <w:proofErr w:type="spellEnd"/>
      <w:r w:rsidRPr="006F3009">
        <w:rPr>
          <w:bCs/>
          <w:sz w:val="24"/>
        </w:rPr>
        <w:t xml:space="preserve"> </w:t>
      </w:r>
      <w:proofErr w:type="spellStart"/>
      <w:r w:rsidRPr="006F3009">
        <w:rPr>
          <w:bCs/>
          <w:sz w:val="24"/>
        </w:rPr>
        <w:t>прицветного</w:t>
      </w:r>
      <w:proofErr w:type="spellEnd"/>
      <w:r w:rsidRPr="006F3009">
        <w:rPr>
          <w:bCs/>
          <w:sz w:val="24"/>
        </w:rPr>
        <w:t xml:space="preserve"> листа, мужской цветок – количество тычинок, длина их </w:t>
      </w:r>
      <w:proofErr w:type="spellStart"/>
      <w:r w:rsidRPr="006F3009">
        <w:rPr>
          <w:bCs/>
          <w:sz w:val="24"/>
        </w:rPr>
        <w:t>сростания</w:t>
      </w:r>
      <w:proofErr w:type="spellEnd"/>
      <w:r w:rsidRPr="006F3009">
        <w:rPr>
          <w:bCs/>
          <w:sz w:val="24"/>
        </w:rPr>
        <w:t xml:space="preserve"> между собой, </w:t>
      </w:r>
      <w:proofErr w:type="spellStart"/>
      <w:r w:rsidRPr="006F3009">
        <w:rPr>
          <w:bCs/>
          <w:sz w:val="24"/>
        </w:rPr>
        <w:t>опушенность</w:t>
      </w:r>
      <w:proofErr w:type="spellEnd"/>
      <w:r w:rsidRPr="006F3009">
        <w:rPr>
          <w:bCs/>
          <w:sz w:val="24"/>
        </w:rPr>
        <w:t xml:space="preserve"> тычиночных нитей, форма и </w:t>
      </w:r>
      <w:proofErr w:type="spellStart"/>
      <w:r w:rsidRPr="006F3009">
        <w:rPr>
          <w:bCs/>
          <w:sz w:val="24"/>
        </w:rPr>
        <w:t>опушенность</w:t>
      </w:r>
      <w:proofErr w:type="spellEnd"/>
      <w:r w:rsidRPr="006F3009">
        <w:rPr>
          <w:bCs/>
          <w:sz w:val="24"/>
        </w:rPr>
        <w:t xml:space="preserve"> </w:t>
      </w:r>
      <w:proofErr w:type="spellStart"/>
      <w:r w:rsidRPr="006F3009">
        <w:rPr>
          <w:bCs/>
          <w:sz w:val="24"/>
        </w:rPr>
        <w:t>прицветного</w:t>
      </w:r>
      <w:proofErr w:type="spellEnd"/>
      <w:r w:rsidRPr="006F3009">
        <w:rPr>
          <w:bCs/>
          <w:sz w:val="24"/>
        </w:rPr>
        <w:t xml:space="preserve"> листа), тип плода, жизненная форма</w:t>
      </w:r>
      <w:proofErr w:type="gramEnd"/>
      <w:r w:rsidRPr="006F3009">
        <w:rPr>
          <w:bCs/>
          <w:sz w:val="24"/>
        </w:rPr>
        <w:t>)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Род Ива. Экологическая характеристика (Классификации ив по режимам увлажнения, отношению к теплу, воздуху, свету по Морозову, 1950), область </w:t>
      </w:r>
      <w:r w:rsidRPr="006F3009">
        <w:rPr>
          <w:bCs/>
          <w:sz w:val="24"/>
        </w:rPr>
        <w:lastRenderedPageBreak/>
        <w:t>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Ивовые</w:t>
      </w:r>
      <w:proofErr w:type="gramEnd"/>
      <w:r w:rsidRPr="006F3009">
        <w:rPr>
          <w:bCs/>
          <w:sz w:val="24"/>
        </w:rPr>
        <w:t xml:space="preserve">. Общая характеристика, деление на </w:t>
      </w:r>
      <w:proofErr w:type="spellStart"/>
      <w:r w:rsidRPr="006F3009">
        <w:rPr>
          <w:bCs/>
          <w:sz w:val="24"/>
        </w:rPr>
        <w:t>подроды</w:t>
      </w:r>
      <w:proofErr w:type="spellEnd"/>
      <w:r w:rsidRPr="006F3009">
        <w:rPr>
          <w:bCs/>
          <w:sz w:val="24"/>
        </w:rPr>
        <w:t xml:space="preserve">. </w:t>
      </w:r>
      <w:proofErr w:type="gramStart"/>
      <w:r w:rsidRPr="006F3009">
        <w:rPr>
          <w:bCs/>
          <w:sz w:val="24"/>
        </w:rPr>
        <w:t>Род Тополь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spellStart"/>
      <w:r w:rsidRPr="006F3009">
        <w:rPr>
          <w:bCs/>
          <w:sz w:val="24"/>
        </w:rPr>
        <w:t>Актинидиевые</w:t>
      </w:r>
      <w:proofErr w:type="spellEnd"/>
      <w:r w:rsidRPr="006F3009">
        <w:rPr>
          <w:bCs/>
          <w:sz w:val="24"/>
        </w:rPr>
        <w:t>. Общая характеристика. Род Актинидия</w:t>
      </w:r>
      <w:r w:rsidRPr="006F3009">
        <w:rPr>
          <w:sz w:val="24"/>
        </w:rPr>
        <w:t xml:space="preserve">, </w:t>
      </w:r>
      <w:proofErr w:type="spellStart"/>
      <w:r w:rsidRPr="006F3009">
        <w:rPr>
          <w:sz w:val="24"/>
        </w:rPr>
        <w:t>егопредставители</w:t>
      </w:r>
      <w:proofErr w:type="spellEnd"/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Вересковые</w:t>
      </w:r>
      <w:proofErr w:type="gramEnd"/>
      <w:r w:rsidRPr="006F3009">
        <w:rPr>
          <w:bCs/>
          <w:sz w:val="24"/>
        </w:rPr>
        <w:t>. Общая характеристика. Род Рододендрон</w:t>
      </w:r>
      <w:r w:rsidRPr="006F3009">
        <w:rPr>
          <w:sz w:val="24"/>
        </w:rPr>
        <w:t xml:space="preserve">, </w:t>
      </w:r>
      <w:proofErr w:type="spellStart"/>
      <w:r w:rsidRPr="006F3009">
        <w:rPr>
          <w:sz w:val="24"/>
        </w:rPr>
        <w:t>егопредставители</w:t>
      </w:r>
      <w:proofErr w:type="spellEnd"/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Вересковые</w:t>
      </w:r>
      <w:proofErr w:type="gramEnd"/>
      <w:r w:rsidRPr="006F3009">
        <w:rPr>
          <w:bCs/>
          <w:sz w:val="24"/>
        </w:rPr>
        <w:t xml:space="preserve">. Общая характеристика. Роды </w:t>
      </w:r>
      <w:proofErr w:type="spellStart"/>
      <w:r w:rsidRPr="006F3009">
        <w:rPr>
          <w:bCs/>
          <w:sz w:val="24"/>
          <w:lang w:val="en-US"/>
        </w:rPr>
        <w:t>Vaccinium</w:t>
      </w:r>
      <w:proofErr w:type="spellEnd"/>
      <w:r w:rsidRPr="006F3009">
        <w:rPr>
          <w:bCs/>
          <w:sz w:val="24"/>
        </w:rPr>
        <w:t xml:space="preserve">, </w:t>
      </w:r>
      <w:proofErr w:type="spellStart"/>
      <w:r w:rsidRPr="006F3009">
        <w:rPr>
          <w:bCs/>
          <w:sz w:val="24"/>
          <w:lang w:val="en-US"/>
        </w:rPr>
        <w:t>Oxycoccus</w:t>
      </w:r>
      <w:proofErr w:type="spellEnd"/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Липовые</w:t>
      </w:r>
      <w:proofErr w:type="gramEnd"/>
      <w:r w:rsidRPr="006F3009">
        <w:rPr>
          <w:bCs/>
          <w:sz w:val="24"/>
        </w:rPr>
        <w:t>. Общая характеристика. Род Липа</w:t>
      </w:r>
      <w:r w:rsidRPr="006F3009">
        <w:rPr>
          <w:sz w:val="24"/>
        </w:rPr>
        <w:t xml:space="preserve">, </w:t>
      </w:r>
      <w:proofErr w:type="spellStart"/>
      <w:r w:rsidRPr="006F3009">
        <w:rPr>
          <w:sz w:val="24"/>
        </w:rPr>
        <w:t>егопредставители</w:t>
      </w:r>
      <w:proofErr w:type="spellEnd"/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spellStart"/>
      <w:r w:rsidRPr="006F3009">
        <w:rPr>
          <w:bCs/>
          <w:sz w:val="24"/>
        </w:rPr>
        <w:t>Гидрангиевые</w:t>
      </w:r>
      <w:proofErr w:type="spellEnd"/>
      <w:r w:rsidRPr="006F3009">
        <w:rPr>
          <w:bCs/>
          <w:sz w:val="24"/>
        </w:rPr>
        <w:t xml:space="preserve"> (</w:t>
      </w:r>
      <w:proofErr w:type="gramStart"/>
      <w:r w:rsidRPr="006F3009">
        <w:rPr>
          <w:bCs/>
          <w:sz w:val="24"/>
        </w:rPr>
        <w:t>Гортензиевые</w:t>
      </w:r>
      <w:proofErr w:type="gramEnd"/>
      <w:r w:rsidRPr="006F3009">
        <w:rPr>
          <w:bCs/>
          <w:sz w:val="24"/>
        </w:rPr>
        <w:t xml:space="preserve">). Общая характеристика. </w:t>
      </w:r>
      <w:proofErr w:type="gramStart"/>
      <w:r w:rsidRPr="006F3009">
        <w:rPr>
          <w:bCs/>
          <w:sz w:val="24"/>
        </w:rPr>
        <w:t xml:space="preserve">Роды </w:t>
      </w:r>
      <w:proofErr w:type="spellStart"/>
      <w:r w:rsidRPr="006F3009">
        <w:rPr>
          <w:bCs/>
          <w:sz w:val="24"/>
        </w:rPr>
        <w:t>Гидрангия</w:t>
      </w:r>
      <w:proofErr w:type="spellEnd"/>
      <w:r w:rsidRPr="006F3009">
        <w:rPr>
          <w:bCs/>
          <w:sz w:val="24"/>
        </w:rPr>
        <w:t xml:space="preserve"> и Чубушник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Крыжовниковые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Роды Крыжовник, Смородина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Розоцветные</w:t>
      </w:r>
      <w:proofErr w:type="gramEnd"/>
      <w:r w:rsidRPr="006F3009">
        <w:rPr>
          <w:bCs/>
          <w:sz w:val="24"/>
        </w:rPr>
        <w:t>. Общая характеристика, деление на подсемейства. Характеристика подсемейств.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F3009">
        <w:rPr>
          <w:bCs/>
          <w:sz w:val="24"/>
        </w:rPr>
        <w:t>Роды Спирея, Пузыреплодник, Рябинник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F3009">
        <w:rPr>
          <w:bCs/>
          <w:sz w:val="24"/>
        </w:rPr>
        <w:t>Роды Роза, Курильский,</w:t>
      </w:r>
      <w:r w:rsidRPr="006F3009">
        <w:rPr>
          <w:sz w:val="24"/>
        </w:rPr>
        <w:t xml:space="preserve"> их представители</w:t>
      </w:r>
      <w:r w:rsidRPr="006F3009">
        <w:rPr>
          <w:bCs/>
          <w:sz w:val="24"/>
        </w:rPr>
        <w:t xml:space="preserve"> чай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Роды </w:t>
      </w:r>
      <w:proofErr w:type="spellStart"/>
      <w:r w:rsidRPr="006F3009">
        <w:rPr>
          <w:bCs/>
          <w:sz w:val="24"/>
          <w:lang w:val="en-US"/>
        </w:rPr>
        <w:t>Rubus</w:t>
      </w:r>
      <w:proofErr w:type="spellEnd"/>
      <w:r w:rsidRPr="006F3009">
        <w:rPr>
          <w:bCs/>
          <w:sz w:val="24"/>
        </w:rPr>
        <w:t xml:space="preserve">, </w:t>
      </w:r>
      <w:r w:rsidRPr="006F3009">
        <w:rPr>
          <w:bCs/>
          <w:sz w:val="24"/>
          <w:lang w:val="en-US"/>
        </w:rPr>
        <w:t>Malus</w:t>
      </w:r>
      <w:r w:rsidRPr="006F3009">
        <w:rPr>
          <w:bCs/>
          <w:sz w:val="24"/>
        </w:rPr>
        <w:t xml:space="preserve">, </w:t>
      </w:r>
      <w:proofErr w:type="spellStart"/>
      <w:r w:rsidRPr="006F3009">
        <w:rPr>
          <w:bCs/>
          <w:sz w:val="24"/>
          <w:lang w:val="en-US"/>
        </w:rPr>
        <w:t>Prunus</w:t>
      </w:r>
      <w:proofErr w:type="spellEnd"/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F3009">
        <w:rPr>
          <w:bCs/>
          <w:sz w:val="24"/>
        </w:rPr>
        <w:t xml:space="preserve">Роды </w:t>
      </w:r>
      <w:proofErr w:type="spellStart"/>
      <w:r w:rsidRPr="006F3009">
        <w:rPr>
          <w:bCs/>
          <w:sz w:val="24"/>
        </w:rPr>
        <w:t>Хеномелес</w:t>
      </w:r>
      <w:proofErr w:type="spellEnd"/>
      <w:r w:rsidRPr="006F3009">
        <w:rPr>
          <w:bCs/>
          <w:sz w:val="24"/>
        </w:rPr>
        <w:t xml:space="preserve">, </w:t>
      </w:r>
      <w:proofErr w:type="spellStart"/>
      <w:r w:rsidRPr="006F3009">
        <w:rPr>
          <w:bCs/>
          <w:sz w:val="24"/>
        </w:rPr>
        <w:t>Арония</w:t>
      </w:r>
      <w:proofErr w:type="spellEnd"/>
      <w:r w:rsidRPr="006F3009">
        <w:rPr>
          <w:bCs/>
          <w:sz w:val="24"/>
        </w:rPr>
        <w:t>, Рябина, Ирга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 xml:space="preserve">, их морфологическая (морфометрические особенности, строение цветка, тип плода, жизненная форма), </w:t>
      </w:r>
      <w:r w:rsidRPr="006F3009">
        <w:rPr>
          <w:bCs/>
          <w:sz w:val="24"/>
        </w:rPr>
        <w:lastRenderedPageBreak/>
        <w:t>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F3009">
        <w:rPr>
          <w:bCs/>
          <w:sz w:val="24"/>
        </w:rPr>
        <w:t>Роды Боярышник, Кизильник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F3009">
        <w:rPr>
          <w:bCs/>
          <w:sz w:val="24"/>
        </w:rPr>
        <w:t>Роды Слива, Вишня, Черемуха, Миндаль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proofErr w:type="gramStart"/>
      <w:r w:rsidRPr="006F3009">
        <w:rPr>
          <w:bCs/>
          <w:sz w:val="24"/>
        </w:rPr>
        <w:t>Роды Спирея, Пузыреплодник, Рябинник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Бобовые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 xml:space="preserve">Роды </w:t>
      </w:r>
      <w:proofErr w:type="spellStart"/>
      <w:r w:rsidRPr="006F3009">
        <w:rPr>
          <w:bCs/>
          <w:sz w:val="24"/>
        </w:rPr>
        <w:t>Карагана</w:t>
      </w:r>
      <w:proofErr w:type="spellEnd"/>
      <w:r w:rsidRPr="006F3009">
        <w:rPr>
          <w:bCs/>
          <w:sz w:val="24"/>
        </w:rPr>
        <w:t>, Ракитник, Дрок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Миртовые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Эвкалипт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Рутовые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Бархат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Крыжовниковые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Роды Крыжовник, Смородина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Кленовые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Клен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spellStart"/>
      <w:r w:rsidRPr="006F3009">
        <w:rPr>
          <w:bCs/>
          <w:sz w:val="24"/>
        </w:rPr>
        <w:t>Горькокаштановые</w:t>
      </w:r>
      <w:proofErr w:type="spellEnd"/>
      <w:r w:rsidRPr="006F3009">
        <w:rPr>
          <w:bCs/>
          <w:sz w:val="24"/>
        </w:rPr>
        <w:t>. Общая характеристика. Каштан конский обыкновенный,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Кизиловые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Свидина (Дерен),</w:t>
      </w:r>
      <w:r w:rsidRPr="006F3009">
        <w:rPr>
          <w:sz w:val="24"/>
        </w:rPr>
        <w:t xml:space="preserve"> его представители</w:t>
      </w:r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Бересклетовые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Бересклет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lastRenderedPageBreak/>
        <w:t xml:space="preserve">Семейство </w:t>
      </w:r>
      <w:proofErr w:type="gramStart"/>
      <w:r w:rsidRPr="006F3009">
        <w:rPr>
          <w:bCs/>
          <w:sz w:val="24"/>
        </w:rPr>
        <w:t>Крушиновые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Роды Крушина, Жостер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spellStart"/>
      <w:r w:rsidRPr="006F3009">
        <w:rPr>
          <w:bCs/>
          <w:sz w:val="24"/>
        </w:rPr>
        <w:t>Виноградовые</w:t>
      </w:r>
      <w:proofErr w:type="spell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Роды Виноград, Девичий виноград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Лоховые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Лох</w:t>
      </w:r>
      <w:r w:rsidRPr="006F3009">
        <w:rPr>
          <w:sz w:val="24"/>
        </w:rPr>
        <w:t>, его представители,</w:t>
      </w:r>
      <w:r w:rsidRPr="006F3009">
        <w:rPr>
          <w:bCs/>
          <w:sz w:val="24"/>
        </w:rPr>
        <w:t xml:space="preserve">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Маслинные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Роды Ясень, Сирень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Маслинные</w:t>
      </w:r>
      <w:proofErr w:type="gramEnd"/>
      <w:r w:rsidRPr="006F3009">
        <w:rPr>
          <w:bCs/>
          <w:sz w:val="24"/>
        </w:rPr>
        <w:t xml:space="preserve">. Общая характеристика. Роды </w:t>
      </w:r>
      <w:proofErr w:type="gramStart"/>
      <w:r w:rsidRPr="006F3009">
        <w:rPr>
          <w:bCs/>
          <w:sz w:val="24"/>
        </w:rPr>
        <w:t>Бирючина</w:t>
      </w:r>
      <w:proofErr w:type="gramEnd"/>
      <w:r w:rsidRPr="006F3009">
        <w:rPr>
          <w:bCs/>
          <w:sz w:val="24"/>
        </w:rPr>
        <w:t xml:space="preserve"> </w:t>
      </w:r>
      <w:proofErr w:type="spellStart"/>
      <w:r w:rsidRPr="006F3009">
        <w:rPr>
          <w:bCs/>
          <w:sz w:val="24"/>
        </w:rPr>
        <w:t>Форзиция</w:t>
      </w:r>
      <w:proofErr w:type="spellEnd"/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Жимолостные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 xml:space="preserve">Роды Жимолость, </w:t>
      </w:r>
      <w:proofErr w:type="spellStart"/>
      <w:r w:rsidRPr="006F3009">
        <w:rPr>
          <w:bCs/>
          <w:sz w:val="24"/>
        </w:rPr>
        <w:t>Вейгела</w:t>
      </w:r>
      <w:proofErr w:type="spellEnd"/>
      <w:r w:rsidRPr="006F3009">
        <w:rPr>
          <w:bCs/>
          <w:sz w:val="24"/>
        </w:rPr>
        <w:t>, Снежноягодник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Калиновые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Калина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Бузиновые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 Бузина</w:t>
      </w:r>
      <w:r w:rsidRPr="006F3009">
        <w:rPr>
          <w:sz w:val="24"/>
        </w:rPr>
        <w:t>, его представители</w:t>
      </w:r>
      <w:r w:rsidRPr="006F3009">
        <w:rPr>
          <w:bCs/>
          <w:sz w:val="24"/>
        </w:rPr>
        <w:t>, его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sz w:val="24"/>
        </w:rPr>
      </w:pPr>
      <w:r w:rsidRPr="006F3009">
        <w:rPr>
          <w:bCs/>
          <w:sz w:val="24"/>
        </w:rPr>
        <w:t xml:space="preserve">Семейство </w:t>
      </w:r>
      <w:proofErr w:type="gramStart"/>
      <w:r w:rsidRPr="006F3009">
        <w:rPr>
          <w:bCs/>
          <w:sz w:val="24"/>
        </w:rPr>
        <w:t>Маслинные</w:t>
      </w:r>
      <w:proofErr w:type="gramEnd"/>
      <w:r w:rsidRPr="006F3009">
        <w:rPr>
          <w:bCs/>
          <w:sz w:val="24"/>
        </w:rPr>
        <w:t xml:space="preserve">. Общая характеристика. </w:t>
      </w:r>
      <w:proofErr w:type="gramStart"/>
      <w:r w:rsidRPr="006F3009">
        <w:rPr>
          <w:bCs/>
          <w:sz w:val="24"/>
        </w:rPr>
        <w:t>Роды Ясень, Сирень</w:t>
      </w:r>
      <w:r w:rsidRPr="006F3009">
        <w:rPr>
          <w:sz w:val="24"/>
        </w:rPr>
        <w:t>, их представители</w:t>
      </w:r>
      <w:r w:rsidRPr="006F3009">
        <w:rPr>
          <w:bCs/>
          <w:sz w:val="24"/>
        </w:rPr>
        <w:t>, их морфологическая (морфометрические особенности, строение цветка, тип плода, жизненная форма), экологическая характеристика, область распространения, местообитания, роль в сложении растительного покрова Евразии.</w:t>
      </w:r>
      <w:proofErr w:type="gramEnd"/>
      <w:r w:rsidRPr="006F3009">
        <w:rPr>
          <w:bCs/>
          <w:sz w:val="24"/>
        </w:rPr>
        <w:t xml:space="preserve"> Хозяйственное значение рода.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09">
        <w:rPr>
          <w:rFonts w:ascii="Times New Roman" w:hAnsi="Times New Roman" w:cs="Times New Roman"/>
          <w:b/>
          <w:sz w:val="24"/>
          <w:szCs w:val="24"/>
        </w:rPr>
        <w:t>ДЕНДРОМЕТРИЯ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1. Задачи и объекты дендрометрии (лесной таксации)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2. Методы дендрометрии (лесной таксации)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3. Таксационные измерения (символика таксационных показателей, единицы и точность измерений)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4. Основные части и дендрометрические показатели отдельного дерева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5. Физические методы определения объема ствола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6. Определение объема ствола по простым формулам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lastRenderedPageBreak/>
        <w:t>7. Определение объема ствола по сложным формулам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8. Приближенные способы определения объема ствола растущего дерева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9. Определение высоты растущих и длины срубленных деревьев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10. Определение площади поперечного сечения ствола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11. Определение диаметра дерева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12. Определение основных характеристик кроны дерева (площади проекции кроны, сквозистости, сомкнутости крон)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13. Сбег ствола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14. Коэффициенты формы. Классы формы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15. Определение возраста дерева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16. Понятие о приросте деревьев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17. Основные методы определения прироста по объему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18. Таксация круглых лесоматериалов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19. Таксация </w:t>
      </w:r>
      <w:proofErr w:type="gramStart"/>
      <w:r w:rsidRPr="006F3009">
        <w:rPr>
          <w:rFonts w:ascii="Times New Roman" w:hAnsi="Times New Roman" w:cs="Times New Roman"/>
          <w:sz w:val="24"/>
          <w:szCs w:val="24"/>
        </w:rPr>
        <w:t>пиленных</w:t>
      </w:r>
      <w:proofErr w:type="gramEnd"/>
      <w:r w:rsidRPr="006F3009">
        <w:rPr>
          <w:rFonts w:ascii="Times New Roman" w:hAnsi="Times New Roman" w:cs="Times New Roman"/>
          <w:sz w:val="24"/>
          <w:szCs w:val="24"/>
        </w:rPr>
        <w:t xml:space="preserve"> лесоматериалов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20. Таксация колотых, строганных, тесаных и лущеных лесоматериалов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21. Таксация дров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Полнодревесность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 xml:space="preserve"> ствола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23. Классификация и назначение лесоматериалов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24. Закономерности распределения деревьев по толщине, высоте и объему в однородных насаждениях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25. Ярус. Таксационные показатели яруса: определение состава, полноты, средней высоты и запаса яруса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26. Происхождение древостоев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27. Средний возраст древостоя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28. Средний диаметр, средняя высота и сумма площадей сечений стволов всего древостоя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29. Понятие о совокупности отдельных деревьев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30. Понятие о лесном фонде. Разряды лесоустройства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31. Разделение лесного фонда на кварталы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32. Выделение таксационных участков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33. Способы таксации лесного фонда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34. Основные документы инвентаризации лесного фонда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35. Глазомерная и инструментальная таксация лесного фонда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36. Предмет, задачи и методы ландшафтной таксации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37. Основные характеристики лесопарковых ландшафтов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38. Классификация лесопарковых ландшафтов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39. Проектируемые мероприятия при ландшафтной таксации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40. Таксационные инструменты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009" w:rsidRPr="006F3009" w:rsidRDefault="006F3009" w:rsidP="006F3009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09">
        <w:rPr>
          <w:rFonts w:ascii="Times New Roman" w:hAnsi="Times New Roman" w:cs="Times New Roman"/>
          <w:b/>
          <w:sz w:val="24"/>
          <w:szCs w:val="24"/>
        </w:rPr>
        <w:t>ОСНОВЫ ЛЕСОПАРКОВОГО ХОЗЯЙСТВА</w:t>
      </w:r>
    </w:p>
    <w:p w:rsidR="006F3009" w:rsidRPr="006F3009" w:rsidRDefault="006F3009" w:rsidP="006F3009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  <w:r w:rsidRPr="006F3009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Дайте определение лесопарка. 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Назовите основные виды деятельности в лесопарке.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Какова структура отдыхающих и потребности населения в отдыхе.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Основные задачи лесопаркового хозяйства. 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С какими дисциплинами связано решение задач лесопаркового хозяйства.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Назовите теоретические направления развития лесопарков.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Какова роль отечественных ученых в становлении и развитии лесопарков.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Дайте характеристику лесопарков Перми.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Каковы задачи лесопаркового хозяйства в современных условиях.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Виды лесной рекреации.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 рассчитывается рекреационная емкость объекта.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Что является составляющим рекреационной нагрузки. 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lastRenderedPageBreak/>
        <w:t>Единицы измерения при оценке рекреационных нагрузок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Формулы измерения рекреационных нагрузок.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Виды экологического воздействия на лес при различных видах рекреации. 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От чего зависят рекреационные нагрузки.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Шкалы доступных рекреационных нагрузок.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Методы определения рекреационных нагрузок.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Каковы два направления проектирования на территории лесопарков.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Состав и особенности изыскательских и исследовательских работ на территории лесопарков.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 определить биологическую устойчивость насаждений.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Назовите морфологические части географического ландшафта.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Ландшафтный анализ и его значение в лесопарковом хозяйстве.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Что такое ландшафтный подход при анализе рекреационных объектов.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Методы ландшафтного подхода.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Значение ландшафтной карты, и схемы планировочных ограничений.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Что входит в понятие ландшафтной таксации.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Значение ландшафтной таксации для проектирования рекреационных объектов.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Учетные единицы при ландшафтной таксации.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Категории земель, в рекреационных объектах (лесных и парковых), особенности их таксации.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Таксационные характеристики лесных насаждений.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Какие ландшафтные характеристики определяются для выдела при ландшафтной таксации.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По каким шкалам определяются тип пространственной структуры, категория состояния, санитарно-гигиеническая, эстетическая и рекреационная оценки и деградация лесной среды.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 таксируются композиционные узлы.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009">
        <w:rPr>
          <w:rFonts w:ascii="Times New Roman" w:hAnsi="Times New Roman" w:cs="Times New Roman"/>
          <w:sz w:val="24"/>
          <w:szCs w:val="24"/>
        </w:rPr>
        <w:t>В чем состоит различие между учетным и ландшафтным участками.</w:t>
      </w:r>
      <w:proofErr w:type="gramEnd"/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Что составляет сущность 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парколесоустройства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>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Что называют методом 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парколесоустройства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 xml:space="preserve"> и отчего зависит выбор метода.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Назовите основные позиции участкового метода 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парколесоустройства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>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Что входит в понятие метода устройства объекта по классам возраста.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Дайте характеристику 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подеревного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парколесоустройства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>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В каких случаях применяется комплексный метод и в чем его особенность.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По каким принципам выделяются хозяйственные участки в рекреационных объектах. Обоснуйте необходимость проектирования на территории рекреационных объектов по двум направлениям.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Что составляет комплексный анализ рекреационного объекта.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Дайте характеристику факторного анализа рекреационного объекта.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В чем состоит сущность взаимосвязи социальных факторов</w:t>
      </w:r>
      <w:proofErr w:type="gramStart"/>
      <w:r w:rsidRPr="006F30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3009">
        <w:rPr>
          <w:rFonts w:ascii="Times New Roman" w:hAnsi="Times New Roman" w:cs="Times New Roman"/>
          <w:sz w:val="24"/>
          <w:szCs w:val="24"/>
        </w:rPr>
        <w:t xml:space="preserve"> формирующих рекреационный объект.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Что определяет функциональное зонирование размеры функциональных зон.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Назовите основные функциональные зоны, их соотношение на территории объекта и допустимые рекреационные нагрузки.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Обоснуйте применение различных типов зонирования и дайте характеристику режима их содержания.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По каким 4-м направлениям назначаются мероприятия при ландшафтной таксации.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Каковы два направления проектирования  на территории рекреационных объектов и форма их финансирования.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Состав и содержание санитарно-оздоровительных мероприятий.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Состав и содержание лесохозяйственных работ.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Особенности рубок ухода в лесопарках.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lastRenderedPageBreak/>
        <w:t>Состав и содержание противопожарных и биологических мероприятий и мероприятий по борьбе с вредителями и болезнями. Что входит в комплекс работ единовременного порядка.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Содержание и нормативы работ по реконструкции насаждений и посадочным работам.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 распределяются объемы работ по благоустройству в зависимости от функциональных зон.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Состав и содержание работ по инженерной подготовке территории.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Дорожно-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тропиночная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 xml:space="preserve"> сет</w:t>
      </w:r>
      <w:proofErr w:type="gramStart"/>
      <w:r w:rsidRPr="006F300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F3009">
        <w:rPr>
          <w:rFonts w:ascii="Times New Roman" w:hAnsi="Times New Roman" w:cs="Times New Roman"/>
          <w:sz w:val="24"/>
          <w:szCs w:val="24"/>
        </w:rPr>
        <w:t xml:space="preserve"> виды и нормативы проектирования.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Водоперепускные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 xml:space="preserve"> сооружения, мосты, 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лесниц</w:t>
      </w:r>
      <w:proofErr w:type="gramStart"/>
      <w:r w:rsidRPr="006F300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3009">
        <w:rPr>
          <w:rFonts w:ascii="Times New Roman" w:hAnsi="Times New Roman" w:cs="Times New Roman"/>
          <w:sz w:val="24"/>
          <w:szCs w:val="24"/>
        </w:rPr>
        <w:t xml:space="preserve"> нормативы.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Какие виды площадок проектируются в лесопарках и других рекреационных объектах.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Водные устройства, их виды и нормативы проектирования.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Как определяется стоимость строительных работ на территории объекта.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Задачи и цели рубок формирования различных ТПС.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Методы рубок формирования.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Интенсивность рубок формирования.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Проект рубок формирования, состав и содержание.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Формирование ТПС при реконструкции насаждений.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Характер и структура опушек.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Цель рубок формирования на опушках.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Приемы формирования опушек и их функциональное назначение.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 xml:space="preserve">Роль посадок </w:t>
      </w:r>
      <w:proofErr w:type="spellStart"/>
      <w:r w:rsidRPr="006F3009">
        <w:rPr>
          <w:rFonts w:ascii="Times New Roman" w:hAnsi="Times New Roman" w:cs="Times New Roman"/>
          <w:sz w:val="24"/>
          <w:szCs w:val="24"/>
        </w:rPr>
        <w:t>прии</w:t>
      </w:r>
      <w:proofErr w:type="spellEnd"/>
      <w:r w:rsidRPr="006F3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009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6F3009">
        <w:rPr>
          <w:rFonts w:ascii="Times New Roman" w:hAnsi="Times New Roman" w:cs="Times New Roman"/>
          <w:sz w:val="24"/>
          <w:szCs w:val="24"/>
        </w:rPr>
        <w:t xml:space="preserve"> опушек.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Приемы раскрытия видов и перспектив.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Значение открытых пространств и их нормативы в структуре лесопарка.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Приемы и методы формирования открытых пространств.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Что входит в состав работ проекта организации хозяйства.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Сроки действия проекта организации и ведения хозяйства.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Чем отличается проект организации паркового хозяйства от проекта организации и ведения лесопаркового хозяйства.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Состав проектной документации и масштабы выпускаемых планов.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Организационная структура управления лесопарковым хозяйством, штаты, материально-техническая база.</w:t>
      </w:r>
    </w:p>
    <w:p w:rsidR="006F3009" w:rsidRPr="006F3009" w:rsidRDefault="006F3009" w:rsidP="006F3009">
      <w:pPr>
        <w:numPr>
          <w:ilvl w:val="0"/>
          <w:numId w:val="4"/>
        </w:numPr>
        <w:tabs>
          <w:tab w:val="clear" w:pos="181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009">
        <w:rPr>
          <w:rFonts w:ascii="Times New Roman" w:hAnsi="Times New Roman" w:cs="Times New Roman"/>
          <w:sz w:val="24"/>
          <w:szCs w:val="24"/>
        </w:rPr>
        <w:t>Рыночные отношения в лесопарковом хозяйстве, направление деятельности, цель и задачи.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09">
        <w:rPr>
          <w:rFonts w:ascii="Times New Roman" w:hAnsi="Times New Roman" w:cs="Times New Roman"/>
          <w:b/>
          <w:sz w:val="24"/>
          <w:szCs w:val="24"/>
        </w:rPr>
        <w:t>РИСУНОК И ЖИВОПИСЬ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Древнеегипетские сады. История, время, типы садов. Климат и растительность. Приемы посадки растений. Сады при жилых домах и принципы их проектирования. 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Сады Древней Греции. История, время, типы садов. Климат и растительность. Приемы посадки растений. Озеленение городов. Сады при жилых домах.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Сады Древнего Рима. История, время, типы садов. Климат и растительность. Приемы посадки растений. Озеленение городов. Сады при жилых домах и виллах. Дом </w:t>
      </w:r>
      <w:proofErr w:type="spellStart"/>
      <w:r w:rsidRPr="006F3009">
        <w:t>Веттиев</w:t>
      </w:r>
      <w:proofErr w:type="spellEnd"/>
      <w:r w:rsidRPr="006F3009">
        <w:t>, дом Фавна. Вилла Адриана.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Садово-парковое искусство Средневековья Западной Европы. Климат и растительность. История, время, типы садов. Озеленение городов. Сады при жилых домах, замках и монастырях.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Садово-парковое искусство Средневековья Древней Руси. Типы садов. Отличие монастырских, городских и усадебных садов от средневековых садов этих типов в Западной Европе. 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lastRenderedPageBreak/>
        <w:t xml:space="preserve">Средневековые сады Ислама в Испании (Гранада): Сады </w:t>
      </w:r>
      <w:proofErr w:type="spellStart"/>
      <w:r w:rsidRPr="006F3009">
        <w:t>Альгамбры</w:t>
      </w:r>
      <w:proofErr w:type="spellEnd"/>
      <w:r w:rsidRPr="006F3009">
        <w:t xml:space="preserve"> и </w:t>
      </w:r>
      <w:proofErr w:type="spellStart"/>
      <w:r w:rsidRPr="006F3009">
        <w:t>Генералифа</w:t>
      </w:r>
      <w:proofErr w:type="spellEnd"/>
      <w:r w:rsidRPr="006F3009">
        <w:t xml:space="preserve">. Сады во дворце </w:t>
      </w:r>
      <w:proofErr w:type="spellStart"/>
      <w:r w:rsidRPr="006F3009">
        <w:t>Альгамбра</w:t>
      </w:r>
      <w:proofErr w:type="spellEnd"/>
      <w:r w:rsidRPr="006F3009">
        <w:t xml:space="preserve">: общая планировка и планировочные решения дворов. 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Сады дальнего Востока (китайские и японские). История, время, типы садов в Японии и Китае. Климат и растительность.  Малые архитектурные формы в садах Японии и Китая.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Китайские сады: Парк </w:t>
      </w:r>
      <w:proofErr w:type="spellStart"/>
      <w:r w:rsidRPr="006F3009">
        <w:t>Ихэюань</w:t>
      </w:r>
      <w:proofErr w:type="spellEnd"/>
      <w:r w:rsidRPr="006F3009">
        <w:t xml:space="preserve">, 17в., сады ученых или сады литературы в </w:t>
      </w:r>
      <w:proofErr w:type="spellStart"/>
      <w:r w:rsidRPr="006F3009">
        <w:t>Сучжоу</w:t>
      </w:r>
      <w:proofErr w:type="spellEnd"/>
      <w:r w:rsidRPr="006F3009">
        <w:t xml:space="preserve"> (Сад мастера сетей). Малые формы.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Японские сады. Климатические условия. Растительность. Типы садов. Малые формы. Функциональные типы садов при жилых зданиях. Сад </w:t>
      </w:r>
      <w:proofErr w:type="spellStart"/>
      <w:r w:rsidRPr="006F3009">
        <w:t>Рёан-дзи</w:t>
      </w:r>
      <w:proofErr w:type="spellEnd"/>
      <w:r w:rsidRPr="006F3009">
        <w:t>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Сады Возрождения. Временные рамки эпохи Возрождения. Итальянские сады. Основные типы садов и планировочные особенности. Сады при виллах. Вилла Медичи. Вилла </w:t>
      </w:r>
      <w:proofErr w:type="spellStart"/>
      <w:r w:rsidRPr="006F3009">
        <w:t>Ланте</w:t>
      </w:r>
      <w:proofErr w:type="spellEnd"/>
      <w:r w:rsidRPr="006F3009">
        <w:t>. Вилла д</w:t>
      </w:r>
      <w:r w:rsidRPr="006F3009">
        <w:rPr>
          <w:vertAlign w:val="superscript"/>
        </w:rPr>
        <w:t>,</w:t>
      </w:r>
      <w:r w:rsidRPr="006F3009">
        <w:rPr>
          <w:vertAlign w:val="subscript"/>
        </w:rPr>
        <w:t xml:space="preserve"> </w:t>
      </w:r>
      <w:proofErr w:type="gramStart"/>
      <w:r w:rsidRPr="006F3009">
        <w:t>Эсте</w:t>
      </w:r>
      <w:proofErr w:type="gramEnd"/>
      <w:r w:rsidRPr="006F3009">
        <w:t>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Сады эпохи Барокко. Понятие «французский сад». Типы садов. Сады Во-</w:t>
      </w:r>
      <w:proofErr w:type="spellStart"/>
      <w:r w:rsidRPr="006F3009">
        <w:t>ле</w:t>
      </w:r>
      <w:proofErr w:type="spellEnd"/>
      <w:r w:rsidRPr="006F3009">
        <w:t xml:space="preserve">-Виконт, Версаль. Творчество Андре </w:t>
      </w:r>
      <w:proofErr w:type="spellStart"/>
      <w:r w:rsidRPr="006F3009">
        <w:t>Ленотра</w:t>
      </w:r>
      <w:proofErr w:type="spellEnd"/>
      <w:r w:rsidRPr="006F3009">
        <w:t xml:space="preserve">, основные черты его садов и садов этой эпохи. Версаль как вершина </w:t>
      </w:r>
      <w:proofErr w:type="gramStart"/>
      <w:r w:rsidRPr="006F3009">
        <w:t>барочного</w:t>
      </w:r>
      <w:proofErr w:type="gramEnd"/>
      <w:r w:rsidRPr="006F3009">
        <w:t xml:space="preserve"> </w:t>
      </w:r>
      <w:proofErr w:type="spellStart"/>
      <w:r w:rsidRPr="006F3009">
        <w:t>паркостроения</w:t>
      </w:r>
      <w:proofErr w:type="spellEnd"/>
      <w:r w:rsidRPr="006F3009">
        <w:t xml:space="preserve">. Замок и сады </w:t>
      </w:r>
      <w:proofErr w:type="spellStart"/>
      <w:r w:rsidRPr="006F3009">
        <w:t>Шенонсо</w:t>
      </w:r>
      <w:proofErr w:type="spellEnd"/>
      <w:r w:rsidRPr="006F3009">
        <w:t xml:space="preserve">. 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Барокко в Европе.  Английское барокко </w:t>
      </w:r>
      <w:proofErr w:type="gramStart"/>
      <w:r w:rsidRPr="006F3009">
        <w:t xml:space="preserve">( </w:t>
      </w:r>
      <w:proofErr w:type="spellStart"/>
      <w:proofErr w:type="gramEnd"/>
      <w:r w:rsidRPr="006F3009">
        <w:t>Хемптон</w:t>
      </w:r>
      <w:proofErr w:type="spellEnd"/>
      <w:r w:rsidRPr="006F3009">
        <w:t xml:space="preserve"> Корт на Темзе). Немецкое барокко (парк  </w:t>
      </w:r>
      <w:proofErr w:type="spellStart"/>
      <w:r w:rsidRPr="006F3009">
        <w:t>Херренхаузен</w:t>
      </w:r>
      <w:proofErr w:type="spellEnd"/>
      <w:r w:rsidRPr="006F3009">
        <w:t xml:space="preserve"> в Ганновере).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Романтизм и классицизм 17-19в. Предпосылки  появления  садов нового   типа. Английские пейзажные сады. Парк </w:t>
      </w:r>
      <w:proofErr w:type="spellStart"/>
      <w:r w:rsidRPr="006F3009">
        <w:t>Стоу</w:t>
      </w:r>
      <w:proofErr w:type="spellEnd"/>
      <w:r w:rsidRPr="006F3009">
        <w:t xml:space="preserve"> и творчество </w:t>
      </w:r>
      <w:proofErr w:type="spellStart"/>
      <w:r w:rsidRPr="006F3009">
        <w:t>У.Кента</w:t>
      </w:r>
      <w:proofErr w:type="spellEnd"/>
      <w:r w:rsidRPr="006F3009">
        <w:t xml:space="preserve">. 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Романтические парки Франции. Парк </w:t>
      </w:r>
      <w:proofErr w:type="spellStart"/>
      <w:r w:rsidRPr="006F3009">
        <w:t>Эрменонвиль</w:t>
      </w:r>
      <w:proofErr w:type="spellEnd"/>
      <w:r w:rsidRPr="006F3009">
        <w:t xml:space="preserve">. 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Романтические парки Германии. Парк </w:t>
      </w:r>
      <w:proofErr w:type="spellStart"/>
      <w:r w:rsidRPr="006F3009">
        <w:t>Сансуси</w:t>
      </w:r>
      <w:proofErr w:type="spellEnd"/>
      <w:r w:rsidRPr="006F3009">
        <w:t>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Ландшафтное искусство России  допетровского времени. Царские, монастырские, усадебные пригородные и городские сады.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Царские Измайловские сады.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Русское садово-парковое искусство первой половины 18в. Городские общественные сады, усадьбы и пригородные садово-парковые ансамбли Петербурга, их основные планировочные решения (Летний сад, «образцовые» городские усадьбы, ансамбли Стрельна, Ораниенбаум, Петергоф).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Московские пригородные ландшафтные ансамбли стиля «Барокко» первой половины 18в</w:t>
      </w:r>
      <w:proofErr w:type="gramStart"/>
      <w:r w:rsidRPr="006F3009">
        <w:t>.и</w:t>
      </w:r>
      <w:proofErr w:type="gramEnd"/>
      <w:r w:rsidRPr="006F3009">
        <w:t xml:space="preserve"> их планировочные особенности: Кусково, Архангельское.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>Ландшафтная архитектура России эпохи классицизма от середины 18в. до середины 19в. Московские и Петербургские  парки: Царское Село (решение планов Села середины 18 и начала19в.</w:t>
      </w:r>
      <w:proofErr w:type="gramStart"/>
      <w:r w:rsidRPr="006F3009">
        <w:t>в</w:t>
      </w:r>
      <w:proofErr w:type="gramEnd"/>
      <w:r w:rsidRPr="006F3009">
        <w:t xml:space="preserve">.), </w:t>
      </w:r>
      <w:proofErr w:type="gramStart"/>
      <w:r w:rsidRPr="006F3009">
        <w:t>Гатчина</w:t>
      </w:r>
      <w:proofErr w:type="gramEnd"/>
      <w:r w:rsidRPr="006F3009">
        <w:t>, Павловск, Кузьминки.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Творчество мастеров  русского </w:t>
      </w:r>
      <w:proofErr w:type="spellStart"/>
      <w:r w:rsidRPr="006F3009">
        <w:t>паркостроения</w:t>
      </w:r>
      <w:proofErr w:type="spellEnd"/>
      <w:r w:rsidRPr="006F3009">
        <w:t xml:space="preserve"> эпохи классицизма  А. Т. </w:t>
      </w:r>
      <w:proofErr w:type="spellStart"/>
      <w:r w:rsidRPr="006F3009">
        <w:t>Болотова</w:t>
      </w:r>
      <w:proofErr w:type="spellEnd"/>
      <w:r w:rsidRPr="006F3009">
        <w:t xml:space="preserve"> (на примере Богородицкого парка в усадьбе </w:t>
      </w:r>
      <w:proofErr w:type="spellStart"/>
      <w:r w:rsidRPr="006F3009">
        <w:t>А.Бобринского</w:t>
      </w:r>
      <w:proofErr w:type="spellEnd"/>
      <w:r w:rsidRPr="006F3009">
        <w:t xml:space="preserve">) и </w:t>
      </w:r>
      <w:proofErr w:type="spellStart"/>
      <w:r w:rsidRPr="006F3009">
        <w:t>Н.А.Львова</w:t>
      </w:r>
      <w:proofErr w:type="spellEnd"/>
      <w:r w:rsidRPr="006F3009">
        <w:t xml:space="preserve"> (на примере усадьбы Знаменское – Раек  Тверской губернии).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Ландшафтная архитектура в конце 19-начале20в.  Основные  тенденции ландшафтного зодчества этого времени (по </w:t>
      </w:r>
      <w:proofErr w:type="spellStart"/>
      <w:r w:rsidRPr="006F3009">
        <w:t>Сокольской</w:t>
      </w:r>
      <w:proofErr w:type="spellEnd"/>
      <w:r w:rsidRPr="006F3009">
        <w:t xml:space="preserve"> О.Б.) Общественные  и специализированные городские и пригородные парки Москвы и Петербурга, бульвары,  усадебные парки, частные городские сады эпохи модерна (сады-интерьеры). </w:t>
      </w:r>
    </w:p>
    <w:p w:rsidR="006F3009" w:rsidRPr="006F3009" w:rsidRDefault="006F3009" w:rsidP="006F3009">
      <w:pPr>
        <w:pStyle w:val="a3"/>
        <w:numPr>
          <w:ilvl w:val="0"/>
          <w:numId w:val="5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Особенности </w:t>
      </w:r>
      <w:proofErr w:type="gramStart"/>
      <w:r w:rsidRPr="006F3009">
        <w:t>садово- паркового</w:t>
      </w:r>
      <w:proofErr w:type="gramEnd"/>
      <w:r w:rsidRPr="006F3009">
        <w:t xml:space="preserve"> искусства конца 19-начала 20в. Александровский городской сад в Москве, усадьба Абрамцево.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09">
        <w:rPr>
          <w:rFonts w:ascii="Times New Roman" w:hAnsi="Times New Roman" w:cs="Times New Roman"/>
          <w:b/>
          <w:sz w:val="24"/>
          <w:szCs w:val="24"/>
        </w:rPr>
        <w:t>ИСТОРИЯ ИСКУССТВ</w:t>
      </w:r>
    </w:p>
    <w:p w:rsidR="006F3009" w:rsidRPr="006F3009" w:rsidRDefault="006F3009" w:rsidP="006F300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 xml:space="preserve">Основные принципы построения дворцово-паркового ансамбля </w:t>
      </w:r>
      <w:proofErr w:type="spellStart"/>
      <w:r w:rsidRPr="006F3009">
        <w:t>Андреа</w:t>
      </w:r>
      <w:proofErr w:type="spellEnd"/>
      <w:r w:rsidRPr="006F3009">
        <w:t xml:space="preserve"> </w:t>
      </w:r>
      <w:proofErr w:type="spellStart"/>
      <w:r w:rsidRPr="006F3009">
        <w:t>Палладио</w:t>
      </w:r>
      <w:proofErr w:type="spellEnd"/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Версаль – характеристика форм дворца и парка с точки зрения целостного ансамбля и стиля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Уильям Кент и его принципы организации садово-паркового ансамбля и взаимодействия с архитектурой (с точки зрения стиля)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Стиль и особенности дворцово-паркового ансамбля Петергофа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lastRenderedPageBreak/>
        <w:t xml:space="preserve">Стиль и особенности Царскосельского дворцово-паркового ансамбля 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Стиль и особенности дворцово-паркового ансамбля Павловска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 xml:space="preserve">Историко-культурная характеристика архитектурного ансамбля Ильинского 19 века История создания и особенность парка Кузьминки 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 xml:space="preserve">Деятельность </w:t>
      </w:r>
      <w:proofErr w:type="spellStart"/>
      <w:r w:rsidRPr="006F3009">
        <w:t>А.Е.Теплоухова</w:t>
      </w:r>
      <w:proofErr w:type="spellEnd"/>
      <w:r w:rsidRPr="006F3009">
        <w:t xml:space="preserve"> (1811-1885) и его труд «Устройство лесов в помещичьих имениях»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Историко-культурная характеристика гражданских и храмовых построек Кунгура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Деятельность Строгановых в 17 веке. Историко-культурная характеристика «Палат Строгановых» в Усолье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Деятельность Строгановых в России: основные достижения (16 - начало 20 века)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 xml:space="preserve">Строгановы и Пермский край 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Уникальность архитектурного ансамбля Усолья (основные постройки и их значение)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 xml:space="preserve">Историко-культурная характеристика архитектурного ансамбля городов Добрянка, </w:t>
      </w:r>
      <w:proofErr w:type="spellStart"/>
      <w:r w:rsidRPr="006F3009">
        <w:t>Полазна</w:t>
      </w:r>
      <w:proofErr w:type="spellEnd"/>
      <w:r w:rsidRPr="006F3009">
        <w:t xml:space="preserve"> и Чермоз 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Историко-культурная характеристика архитектурного ансамбля Соликамска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Историко-культурная характеристика архитектурного ансамбля Чердыни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Историко-культурная характеристика архитектурного ансамбля старого Ныроба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 xml:space="preserve">Историко-культурная характеристика деятельности </w:t>
      </w:r>
      <w:proofErr w:type="spellStart"/>
      <w:r w:rsidRPr="006F3009">
        <w:t>И.И.Свиязева</w:t>
      </w:r>
      <w:proofErr w:type="spellEnd"/>
      <w:r w:rsidRPr="006F3009">
        <w:t xml:space="preserve"> в Перми (</w:t>
      </w:r>
      <w:proofErr w:type="spellStart"/>
      <w:r w:rsidRPr="006F3009">
        <w:t>Спасо</w:t>
      </w:r>
      <w:proofErr w:type="spellEnd"/>
      <w:r w:rsidRPr="006F3009">
        <w:t xml:space="preserve">-Преображенский собор, здание Благородного собрания и ротонда в бывшем Загородном саду) 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 xml:space="preserve">Историко-культурная характеристика зданий «Дом </w:t>
      </w:r>
      <w:proofErr w:type="spellStart"/>
      <w:r w:rsidRPr="006F3009">
        <w:t>Мешкова</w:t>
      </w:r>
      <w:proofErr w:type="spellEnd"/>
      <w:r w:rsidRPr="006F3009">
        <w:t xml:space="preserve">» и «Дом </w:t>
      </w:r>
      <w:proofErr w:type="spellStart"/>
      <w:r w:rsidRPr="006F3009">
        <w:t>Грибушина</w:t>
      </w:r>
      <w:proofErr w:type="spellEnd"/>
      <w:r w:rsidRPr="006F3009">
        <w:t>»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Историко-культурная характеристика здания Духовной семинарии в старой Перми и выдающиеся её выпускники</w:t>
      </w:r>
    </w:p>
    <w:p w:rsidR="006F3009" w:rsidRPr="006F3009" w:rsidRDefault="006F3009" w:rsidP="006F3009">
      <w:pPr>
        <w:pStyle w:val="a3"/>
        <w:numPr>
          <w:ilvl w:val="0"/>
          <w:numId w:val="6"/>
        </w:numPr>
        <w:tabs>
          <w:tab w:val="left" w:pos="0"/>
        </w:tabs>
        <w:spacing w:after="200"/>
        <w:ind w:left="0" w:firstLine="0"/>
      </w:pPr>
      <w:r w:rsidRPr="006F3009">
        <w:t>Историко-культурная характеристика Очера. Повесть «Гражданин Очер»</w:t>
      </w:r>
    </w:p>
    <w:p w:rsidR="006F3009" w:rsidRPr="006F3009" w:rsidRDefault="006F3009" w:rsidP="006F300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left="0" w:right="-79" w:firstLine="0"/>
        <w:jc w:val="both"/>
      </w:pPr>
      <w:r w:rsidRPr="006F3009">
        <w:t xml:space="preserve">Историко-культурная характеристика застройки в 1930-1950-х годах районов Перми по проектам мастеров </w:t>
      </w:r>
      <w:proofErr w:type="spellStart"/>
      <w:r w:rsidRPr="006F3009">
        <w:t>Баухауза</w:t>
      </w:r>
      <w:proofErr w:type="spellEnd"/>
      <w:r w:rsidRPr="006F3009">
        <w:t xml:space="preserve"> (</w:t>
      </w:r>
      <w:proofErr w:type="spellStart"/>
      <w:r w:rsidRPr="006F3009">
        <w:t>Гайва</w:t>
      </w:r>
      <w:proofErr w:type="spellEnd"/>
      <w:r w:rsidRPr="006F3009">
        <w:t xml:space="preserve">, </w:t>
      </w:r>
      <w:proofErr w:type="spellStart"/>
      <w:r w:rsidRPr="006F3009">
        <w:t>Закамск</w:t>
      </w:r>
      <w:proofErr w:type="spellEnd"/>
      <w:r w:rsidRPr="006F3009">
        <w:t xml:space="preserve"> и др.). Принципы организации пространства кварталов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САДОВО-ПАРКОВОГО ИСКУССТВА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09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Древнеегипетские сады. История, время, типы садов. Климат и растительность. Приемы посадки растений. Сады при жилых домах и принципы их проектирования. 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Сады Древней Греции. История, время, типы садов. Климат и растительность. Приемы посадки растений. Озеленение городов. Сады при жилых домах.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Сады Древнего Рима. История, время, типы садов. Климат и растительность. Приемы посадки растений. Озеленение городов. Сады при жилых домах и виллах. Дом </w:t>
      </w:r>
      <w:proofErr w:type="spellStart"/>
      <w:r w:rsidRPr="006F3009">
        <w:t>Веттиев</w:t>
      </w:r>
      <w:proofErr w:type="spellEnd"/>
      <w:r w:rsidRPr="006F3009">
        <w:t>, дом Фавна. Вилла Адриана.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Садово-парковое искусство Средневековья Западной Европы. Климат и растительность. История, время, типы садов. Озеленение городов. Сады при жилых домах, замках и монастырях.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Садово-парковое искусство Средневековья Древней Руси. Типы садов. Отличие монастырских, городских и усадебных садов от средневековых садов этих типов в Западной Европе. 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Средневековые сады Ислама в Испании (Гранада): Сады </w:t>
      </w:r>
      <w:proofErr w:type="spellStart"/>
      <w:r w:rsidRPr="006F3009">
        <w:t>Альгамбры</w:t>
      </w:r>
      <w:proofErr w:type="spellEnd"/>
      <w:r w:rsidRPr="006F3009">
        <w:t xml:space="preserve"> и </w:t>
      </w:r>
      <w:proofErr w:type="spellStart"/>
      <w:r w:rsidRPr="006F3009">
        <w:t>Генералифа</w:t>
      </w:r>
      <w:proofErr w:type="spellEnd"/>
      <w:r w:rsidRPr="006F3009">
        <w:t xml:space="preserve">. Сады во дворце </w:t>
      </w:r>
      <w:proofErr w:type="spellStart"/>
      <w:r w:rsidRPr="006F3009">
        <w:t>Альгамбра</w:t>
      </w:r>
      <w:proofErr w:type="spellEnd"/>
      <w:r w:rsidRPr="006F3009">
        <w:t xml:space="preserve">: общая планировка и планировочные решения дворов. 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Сады дальнего Востока (китайские и японские). История, время, типы садов в Японии и Китае. Климат и растительность.  Малые архитектурные формы в садах Японии и Китая.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Китайские сады: Парк </w:t>
      </w:r>
      <w:proofErr w:type="spellStart"/>
      <w:r w:rsidRPr="006F3009">
        <w:t>Ихэюань</w:t>
      </w:r>
      <w:proofErr w:type="spellEnd"/>
      <w:r w:rsidRPr="006F3009">
        <w:t xml:space="preserve">, 17в., сады ученых или сады литературы в </w:t>
      </w:r>
      <w:proofErr w:type="spellStart"/>
      <w:r w:rsidRPr="006F3009">
        <w:t>Сучжоу</w:t>
      </w:r>
      <w:proofErr w:type="spellEnd"/>
      <w:r w:rsidRPr="006F3009">
        <w:t xml:space="preserve"> (Сад мастера сетей). Малые формы.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lastRenderedPageBreak/>
        <w:t xml:space="preserve">Японские сады. Климатические условия. Растительность. Типы садов. Малые формы. Функциональные типы садов при жилых зданиях. Сад </w:t>
      </w:r>
      <w:proofErr w:type="spellStart"/>
      <w:r w:rsidRPr="006F3009">
        <w:t>Рёан-дзи</w:t>
      </w:r>
      <w:proofErr w:type="spellEnd"/>
      <w:r w:rsidRPr="006F3009">
        <w:t>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Сады Возрождения. Временные рамки эпохи Возрождения. Итальянские сады. Основные типы садов и планировочные особенности. Сады при виллах. Вилла Медичи. Вилла </w:t>
      </w:r>
      <w:proofErr w:type="spellStart"/>
      <w:r w:rsidRPr="006F3009">
        <w:t>Ланте</w:t>
      </w:r>
      <w:proofErr w:type="spellEnd"/>
      <w:r w:rsidRPr="006F3009">
        <w:t>. Вилла д</w:t>
      </w:r>
      <w:r w:rsidRPr="006F3009">
        <w:rPr>
          <w:vertAlign w:val="superscript"/>
        </w:rPr>
        <w:t>,</w:t>
      </w:r>
      <w:r w:rsidRPr="006F3009">
        <w:rPr>
          <w:vertAlign w:val="subscript"/>
        </w:rPr>
        <w:t xml:space="preserve"> </w:t>
      </w:r>
      <w:proofErr w:type="gramStart"/>
      <w:r w:rsidRPr="006F3009">
        <w:t>Эсте</w:t>
      </w:r>
      <w:proofErr w:type="gramEnd"/>
      <w:r w:rsidRPr="006F3009">
        <w:t>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Сады эпохи Барокко. Понятие «французский сад». Типы садов. Сады Во-</w:t>
      </w:r>
      <w:proofErr w:type="spellStart"/>
      <w:r w:rsidRPr="006F3009">
        <w:t>ле</w:t>
      </w:r>
      <w:proofErr w:type="spellEnd"/>
      <w:r w:rsidRPr="006F3009">
        <w:t xml:space="preserve">-Виконт, Версаль. Творчество Андре </w:t>
      </w:r>
      <w:proofErr w:type="spellStart"/>
      <w:r w:rsidRPr="006F3009">
        <w:t>Ленотра</w:t>
      </w:r>
      <w:proofErr w:type="spellEnd"/>
      <w:r w:rsidRPr="006F3009">
        <w:t xml:space="preserve">, основные черты его садов и садов этой эпохи. Версаль как вершина </w:t>
      </w:r>
      <w:proofErr w:type="gramStart"/>
      <w:r w:rsidRPr="006F3009">
        <w:t>барочного</w:t>
      </w:r>
      <w:proofErr w:type="gramEnd"/>
      <w:r w:rsidRPr="006F3009">
        <w:t xml:space="preserve"> </w:t>
      </w:r>
      <w:proofErr w:type="spellStart"/>
      <w:r w:rsidRPr="006F3009">
        <w:t>паркостроения</w:t>
      </w:r>
      <w:proofErr w:type="spellEnd"/>
      <w:r w:rsidRPr="006F3009">
        <w:t xml:space="preserve">. Замок и сады </w:t>
      </w:r>
      <w:proofErr w:type="spellStart"/>
      <w:r w:rsidRPr="006F3009">
        <w:t>Шенонсо</w:t>
      </w:r>
      <w:proofErr w:type="spellEnd"/>
      <w:r w:rsidRPr="006F3009">
        <w:t xml:space="preserve">. 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Барокко в Европе.  Английское барокко </w:t>
      </w:r>
      <w:proofErr w:type="gramStart"/>
      <w:r w:rsidRPr="006F3009">
        <w:t xml:space="preserve">( </w:t>
      </w:r>
      <w:proofErr w:type="spellStart"/>
      <w:proofErr w:type="gramEnd"/>
      <w:r w:rsidRPr="006F3009">
        <w:t>Хемптон</w:t>
      </w:r>
      <w:proofErr w:type="spellEnd"/>
      <w:r w:rsidRPr="006F3009">
        <w:t xml:space="preserve"> Корт на Темзе). Немецкое барокко (парк  </w:t>
      </w:r>
      <w:proofErr w:type="spellStart"/>
      <w:r w:rsidRPr="006F3009">
        <w:t>Херренхаузен</w:t>
      </w:r>
      <w:proofErr w:type="spellEnd"/>
      <w:r w:rsidRPr="006F3009">
        <w:t xml:space="preserve"> в Ганновере).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Романтизм и классицизм 17-19в. Предпосылки  появления  садов нового   типа. Английские пейзажные сады. Парк </w:t>
      </w:r>
      <w:proofErr w:type="spellStart"/>
      <w:r w:rsidRPr="006F3009">
        <w:t>Стоу</w:t>
      </w:r>
      <w:proofErr w:type="spellEnd"/>
      <w:r w:rsidRPr="006F3009">
        <w:t xml:space="preserve"> и творчество </w:t>
      </w:r>
      <w:proofErr w:type="spellStart"/>
      <w:r w:rsidRPr="006F3009">
        <w:t>У.Кента</w:t>
      </w:r>
      <w:proofErr w:type="spellEnd"/>
      <w:r w:rsidRPr="006F3009">
        <w:t xml:space="preserve">. 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Романтические парки Франции. Парк </w:t>
      </w:r>
      <w:proofErr w:type="spellStart"/>
      <w:r w:rsidRPr="006F3009">
        <w:t>Эрменонвиль</w:t>
      </w:r>
      <w:proofErr w:type="spellEnd"/>
      <w:r w:rsidRPr="006F3009">
        <w:t xml:space="preserve">. 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Романтические парки Германии. Парк </w:t>
      </w:r>
      <w:proofErr w:type="spellStart"/>
      <w:r w:rsidRPr="006F3009">
        <w:t>Сансуси</w:t>
      </w:r>
      <w:proofErr w:type="spellEnd"/>
      <w:r w:rsidRPr="006F3009">
        <w:t>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Ландшафтное искусство России  допетровского времени. Царские, монастырские, усадебные пригородные и городские сады.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Царские Измайловские сады.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Русское садово-парковое искусство первой половины 18в. Городские общественные сады, усадьбы и пригородные садово-парковые ансамбли Петербурга, их основные планировочные решения (Летний сад, «образцовые» городские усадьбы, ансамбли Стрельна, Ораниенбаум, Петергоф).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Московские пригородные ландшафтные ансамбли стиля «Барокко» первой половины 18в</w:t>
      </w:r>
      <w:proofErr w:type="gramStart"/>
      <w:r w:rsidRPr="006F3009">
        <w:t>.и</w:t>
      </w:r>
      <w:proofErr w:type="gramEnd"/>
      <w:r w:rsidRPr="006F3009">
        <w:t xml:space="preserve"> их планировочные особенности: Кусково, Архангельское.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>Ландшафтная архитектура России эпохи классицизма от середины 18в. до середины 19в. Московские и Петербургские  парки: Царское Село (решение планов Села середины 18 и начала19в.</w:t>
      </w:r>
      <w:proofErr w:type="gramStart"/>
      <w:r w:rsidRPr="006F3009">
        <w:t>в</w:t>
      </w:r>
      <w:proofErr w:type="gramEnd"/>
      <w:r w:rsidRPr="006F3009">
        <w:t xml:space="preserve">.), </w:t>
      </w:r>
      <w:proofErr w:type="gramStart"/>
      <w:r w:rsidRPr="006F3009">
        <w:t>Гатчина</w:t>
      </w:r>
      <w:proofErr w:type="gramEnd"/>
      <w:r w:rsidRPr="006F3009">
        <w:t>, Павловск, Кузьминки.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Творчество мастеров  русского </w:t>
      </w:r>
      <w:proofErr w:type="spellStart"/>
      <w:r w:rsidRPr="006F3009">
        <w:t>паркостроения</w:t>
      </w:r>
      <w:proofErr w:type="spellEnd"/>
      <w:r w:rsidRPr="006F3009">
        <w:t xml:space="preserve"> эпохи классицизма  А. Т. </w:t>
      </w:r>
      <w:proofErr w:type="spellStart"/>
      <w:r w:rsidRPr="006F3009">
        <w:t>Болотова</w:t>
      </w:r>
      <w:proofErr w:type="spellEnd"/>
      <w:r w:rsidRPr="006F3009">
        <w:t xml:space="preserve"> (на примере Богородицкого парка в усадьбе </w:t>
      </w:r>
      <w:proofErr w:type="spellStart"/>
      <w:r w:rsidRPr="006F3009">
        <w:t>А.Бобринского</w:t>
      </w:r>
      <w:proofErr w:type="spellEnd"/>
      <w:r w:rsidRPr="006F3009">
        <w:t xml:space="preserve">) и </w:t>
      </w:r>
      <w:proofErr w:type="spellStart"/>
      <w:r w:rsidRPr="006F3009">
        <w:t>Н.А.Львова</w:t>
      </w:r>
      <w:proofErr w:type="spellEnd"/>
      <w:r w:rsidRPr="006F3009">
        <w:t xml:space="preserve"> (на примере усадьбы Знаменское – Раек  Тверской губернии).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Ландшафтная архитектура в конце 19-начале20в.  Основные  тенденции ландшафтного зодчества этого времени (по </w:t>
      </w:r>
      <w:proofErr w:type="spellStart"/>
      <w:r w:rsidRPr="006F3009">
        <w:t>Сокольской</w:t>
      </w:r>
      <w:proofErr w:type="spellEnd"/>
      <w:r w:rsidRPr="006F3009">
        <w:t xml:space="preserve"> О.Б.) Общественные  и специализированные городские и пригородные парки Москвы и Петербурга, бульвары,  усадебные парки, частные городские сады эпохи модерна (сады-интерьеры). </w:t>
      </w:r>
    </w:p>
    <w:p w:rsidR="006F3009" w:rsidRPr="006F3009" w:rsidRDefault="006F3009" w:rsidP="006F3009">
      <w:pPr>
        <w:pStyle w:val="a3"/>
        <w:numPr>
          <w:ilvl w:val="0"/>
          <w:numId w:val="7"/>
        </w:numPr>
        <w:tabs>
          <w:tab w:val="left" w:pos="0"/>
        </w:tabs>
        <w:spacing w:after="200"/>
        <w:ind w:left="0" w:firstLine="0"/>
        <w:jc w:val="both"/>
      </w:pPr>
      <w:r w:rsidRPr="006F3009">
        <w:t xml:space="preserve">Особенности </w:t>
      </w:r>
      <w:proofErr w:type="gramStart"/>
      <w:r w:rsidRPr="006F3009">
        <w:t>садово- паркового</w:t>
      </w:r>
      <w:proofErr w:type="gramEnd"/>
      <w:r w:rsidRPr="006F3009">
        <w:t xml:space="preserve"> искусства конца 19-начала 20в. Александровский городской сад в Москве, усадьба Абрамцево.</w:t>
      </w:r>
    </w:p>
    <w:p w:rsidR="006F3009" w:rsidRPr="006F3009" w:rsidRDefault="006F3009" w:rsidP="006F300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009" w:rsidRPr="006F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73D"/>
    <w:multiLevelType w:val="hybridMultilevel"/>
    <w:tmpl w:val="4AC6F1BE"/>
    <w:lvl w:ilvl="0" w:tplc="9E9A1EE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2C29"/>
    <w:multiLevelType w:val="hybridMultilevel"/>
    <w:tmpl w:val="B27E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526D"/>
    <w:multiLevelType w:val="hybridMultilevel"/>
    <w:tmpl w:val="E3F2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76A3"/>
    <w:multiLevelType w:val="hybridMultilevel"/>
    <w:tmpl w:val="299C8848"/>
    <w:lvl w:ilvl="0" w:tplc="BD283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1AB7"/>
    <w:multiLevelType w:val="hybridMultilevel"/>
    <w:tmpl w:val="3E8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5B91"/>
    <w:multiLevelType w:val="hybridMultilevel"/>
    <w:tmpl w:val="3AB2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CD6"/>
    <w:multiLevelType w:val="hybridMultilevel"/>
    <w:tmpl w:val="87B80D40"/>
    <w:lvl w:ilvl="0" w:tplc="BFD0271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857B7"/>
    <w:multiLevelType w:val="hybridMultilevel"/>
    <w:tmpl w:val="7772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81AA1"/>
    <w:multiLevelType w:val="hybridMultilevel"/>
    <w:tmpl w:val="3AB2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0F"/>
    <w:rsid w:val="005C683B"/>
    <w:rsid w:val="006F3009"/>
    <w:rsid w:val="007D7C12"/>
    <w:rsid w:val="00806422"/>
    <w:rsid w:val="00CA770F"/>
    <w:rsid w:val="00D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F3009"/>
    <w:pPr>
      <w:spacing w:after="0" w:line="360" w:lineRule="auto"/>
      <w:ind w:left="-180" w:right="-8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3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C6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5C683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F3009"/>
    <w:pPr>
      <w:spacing w:after="0" w:line="360" w:lineRule="auto"/>
      <w:ind w:left="-180" w:right="-8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3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C6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5C683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8349</Words>
  <Characters>47594</Characters>
  <Application>Microsoft Office Word</Application>
  <DocSecurity>0</DocSecurity>
  <Lines>396</Lines>
  <Paragraphs>111</Paragraphs>
  <ScaleCrop>false</ScaleCrop>
  <Company/>
  <LinksUpToDate>false</LinksUpToDate>
  <CharactersWithSpaces>55832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2017-01-25T09:32:00Z</dcterms:created>
  <dcterms:modified xsi:type="dcterms:W3CDTF">2017-01-25T09:47:00Z</dcterms:modified>
</cp:coreProperties>
</file>