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53" w:rsidRPr="00A95422" w:rsidRDefault="00354B56" w:rsidP="0053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04.00.00 Химия</w:t>
      </w:r>
    </w:p>
    <w:tbl>
      <w:tblPr>
        <w:tblStyle w:val="a3"/>
        <w:tblW w:w="14835" w:type="dxa"/>
        <w:tblLayout w:type="fixed"/>
        <w:tblLook w:val="04A0"/>
      </w:tblPr>
      <w:tblGrid>
        <w:gridCol w:w="894"/>
        <w:gridCol w:w="2429"/>
        <w:gridCol w:w="4156"/>
        <w:gridCol w:w="2127"/>
        <w:gridCol w:w="1701"/>
        <w:gridCol w:w="1236"/>
        <w:gridCol w:w="997"/>
        <w:gridCol w:w="1295"/>
      </w:tblGrid>
      <w:tr w:rsidR="00841C58" w:rsidTr="00841C58">
        <w:tc>
          <w:tcPr>
            <w:tcW w:w="894" w:type="dxa"/>
          </w:tcPr>
          <w:p w:rsidR="00841C58" w:rsidRDefault="00841C58" w:rsidP="0053126F">
            <w:pPr>
              <w:jc w:val="center"/>
            </w:pPr>
            <w:r>
              <w:t>№</w:t>
            </w:r>
          </w:p>
          <w:p w:rsidR="00841C58" w:rsidRDefault="00841C58" w:rsidP="0053126F">
            <w:pPr>
              <w:jc w:val="center"/>
            </w:pPr>
            <w:r>
              <w:t>п/п</w:t>
            </w:r>
          </w:p>
        </w:tc>
        <w:tc>
          <w:tcPr>
            <w:tcW w:w="2429" w:type="dxa"/>
          </w:tcPr>
          <w:p w:rsidR="00841C58" w:rsidRPr="00A95422" w:rsidRDefault="00841C58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Автор (авторы)</w:t>
            </w:r>
          </w:p>
        </w:tc>
        <w:tc>
          <w:tcPr>
            <w:tcW w:w="4156" w:type="dxa"/>
          </w:tcPr>
          <w:p w:rsidR="00841C58" w:rsidRPr="00A95422" w:rsidRDefault="00841C58" w:rsidP="00531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Номер ISBN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22">
              <w:rPr>
                <w:rFonts w:ascii="Times New Roman" w:hAnsi="Times New Roman" w:cs="Times New Roman"/>
                <w:b/>
                <w:sz w:val="28"/>
                <w:szCs w:val="28"/>
              </w:rPr>
              <w:t>издания</w:t>
            </w:r>
          </w:p>
        </w:tc>
        <w:tc>
          <w:tcPr>
            <w:tcW w:w="1295" w:type="dxa"/>
          </w:tcPr>
          <w:p w:rsidR="00841C58" w:rsidRPr="00A95422" w:rsidRDefault="00841C58" w:rsidP="00231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издания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 Е.А.</w:t>
            </w:r>
          </w:p>
        </w:tc>
        <w:tc>
          <w:tcPr>
            <w:tcW w:w="4156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</w:tc>
        <w:tc>
          <w:tcPr>
            <w:tcW w:w="2127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CD576E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B74F9D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41C58" w:rsidRPr="0023144C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Белоусова А.Р.</w:t>
            </w:r>
          </w:p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Мельчина О.П.</w:t>
            </w:r>
          </w:p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студентов сельскохозяйственных вузов</w:t>
            </w:r>
          </w:p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978-5-8114-0702-6</w:t>
            </w:r>
          </w:p>
        </w:tc>
        <w:tc>
          <w:tcPr>
            <w:tcW w:w="1701" w:type="dxa"/>
          </w:tcPr>
          <w:p w:rsidR="00841C58" w:rsidRPr="00B74F9D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B74F9D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9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  <w:p w:rsidR="00841C58" w:rsidRPr="0023144C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RPr="00CD576E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B74F9D" w:rsidRDefault="00841C58" w:rsidP="007B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4156" w:type="dxa"/>
          </w:tcPr>
          <w:p w:rsidR="00841C58" w:rsidRPr="00CD576E" w:rsidRDefault="00841C58" w:rsidP="00CD576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576E">
              <w:rPr>
                <w:rFonts w:ascii="Times New Roman" w:hAnsi="Times New Roman" w:cs="Times New Roman"/>
              </w:rPr>
              <w:t>нглийский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язык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для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работы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и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деловых</w:t>
            </w:r>
            <w:r w:rsidRPr="00CD57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576E">
              <w:rPr>
                <w:rFonts w:ascii="Times New Roman" w:hAnsi="Times New Roman" w:cs="Times New Roman"/>
              </w:rPr>
              <w:t>переговоров</w:t>
            </w:r>
            <w:r w:rsidRPr="00CD576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D576E">
              <w:rPr>
                <w:rFonts w:ascii="Times New Roman" w:hAnsi="Times New Roman" w:cs="Times New Roman"/>
                <w:lang w:val="en-US"/>
              </w:rPr>
              <w:t>nglish for business activities and business negotiations</w:t>
            </w:r>
          </w:p>
        </w:tc>
        <w:tc>
          <w:tcPr>
            <w:tcW w:w="2127" w:type="dxa"/>
          </w:tcPr>
          <w:p w:rsidR="00841C58" w:rsidRPr="00CD576E" w:rsidRDefault="00841C58" w:rsidP="007B1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CD576E" w:rsidRDefault="00841C58" w:rsidP="002B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CD576E" w:rsidRDefault="00841C58" w:rsidP="007B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41C58" w:rsidRPr="0023144C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rPr>
          <w:trHeight w:val="1290"/>
        </w:trPr>
        <w:tc>
          <w:tcPr>
            <w:tcW w:w="894" w:type="dxa"/>
          </w:tcPr>
          <w:p w:rsidR="00841C58" w:rsidRPr="0023144C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Занько Н.Г.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Малаян К.Р.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Русак О.Н.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978-5-8114-0284-7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Ярыгин В.Н. (ред.)</w:t>
            </w:r>
          </w:p>
        </w:tc>
        <w:tc>
          <w:tcPr>
            <w:tcW w:w="4156" w:type="dxa"/>
          </w:tcPr>
          <w:p w:rsidR="00841C58" w:rsidRPr="00A95422" w:rsidRDefault="00841C58" w:rsidP="00F3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978-5-9916-1907-3, 978-5-9692-1346-3</w:t>
            </w:r>
          </w:p>
          <w:p w:rsidR="00841C58" w:rsidRPr="00A95422" w:rsidRDefault="00841C58" w:rsidP="00A954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Кремер Н.Ш. </w:t>
            </w:r>
          </w:p>
        </w:tc>
        <w:tc>
          <w:tcPr>
            <w:tcW w:w="4156" w:type="dxa"/>
          </w:tcPr>
          <w:p w:rsidR="00841C58" w:rsidRPr="00A95422" w:rsidRDefault="00841C58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978-5-9916-2773-3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B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Ступин Д.Ю.</w:t>
            </w:r>
          </w:p>
          <w:p w:rsidR="00841C58" w:rsidRPr="00A95422" w:rsidRDefault="00841C58" w:rsidP="00B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B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Загрязнение почв и новейшие технологии их восстановления</w:t>
            </w:r>
          </w:p>
          <w:p w:rsidR="00841C58" w:rsidRPr="00A95422" w:rsidRDefault="00841C58" w:rsidP="00B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978-5-8114-0836-8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CB44F0" w:rsidRDefault="00841C58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50x50 : в 3 частях: учебное пособие*. Часть 1. Теоретический материал первого семестра обучения </w:t>
            </w:r>
          </w:p>
        </w:tc>
        <w:tc>
          <w:tcPr>
            <w:tcW w:w="2127" w:type="dxa"/>
          </w:tcPr>
          <w:p w:rsidR="00841C58" w:rsidRPr="00F178EF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978-5-94279-081-3</w:t>
            </w:r>
          </w:p>
        </w:tc>
        <w:tc>
          <w:tcPr>
            <w:tcW w:w="1701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41C58" w:rsidRPr="0023144C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CB44F0" w:rsidRDefault="00841C58" w:rsidP="00217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 : в 3 частях: учебное пособие*. Часть 2. Теоретический материал второго семестра обучения</w:t>
            </w:r>
          </w:p>
        </w:tc>
        <w:tc>
          <w:tcPr>
            <w:tcW w:w="2127" w:type="dxa"/>
          </w:tcPr>
          <w:p w:rsidR="00841C58" w:rsidRPr="00F178EF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978-5-94279-083-7</w:t>
            </w:r>
          </w:p>
        </w:tc>
        <w:tc>
          <w:tcPr>
            <w:tcW w:w="1701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Хрипченко, Т. Н.</w:t>
            </w:r>
          </w:p>
        </w:tc>
        <w:tc>
          <w:tcPr>
            <w:tcW w:w="4156" w:type="dxa"/>
          </w:tcPr>
          <w:p w:rsidR="00841C58" w:rsidRPr="00F178EF" w:rsidRDefault="00841C58" w:rsidP="0021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50x50 : в 3 частях: учебное пособие*. Часть 3. Лабораторно-практический материал</w:t>
            </w:r>
          </w:p>
        </w:tc>
        <w:tc>
          <w:tcPr>
            <w:tcW w:w="2127" w:type="dxa"/>
          </w:tcPr>
          <w:p w:rsidR="00841C58" w:rsidRPr="00A85440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978-5-94279-085-1</w:t>
            </w:r>
          </w:p>
        </w:tc>
        <w:tc>
          <w:tcPr>
            <w:tcW w:w="1701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B46F37" w:rsidRDefault="00841C58" w:rsidP="002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Зуев М.Н. </w:t>
            </w:r>
          </w:p>
        </w:tc>
        <w:tc>
          <w:tcPr>
            <w:tcW w:w="4156" w:type="dxa"/>
          </w:tcPr>
          <w:p w:rsidR="00841C58" w:rsidRPr="00A95422" w:rsidRDefault="00841C58" w:rsidP="0014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978-5-9916-3259-1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Багдасарьян Н.Г.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978-5-9916-3509-7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83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Мокий М.С.,  Никифоров А.Л., Мокий В.С.</w:t>
            </w:r>
          </w:p>
        </w:tc>
        <w:tc>
          <w:tcPr>
            <w:tcW w:w="4156" w:type="dxa"/>
          </w:tcPr>
          <w:p w:rsidR="00841C58" w:rsidRPr="00A95422" w:rsidRDefault="00841C58" w:rsidP="003D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978-5-9916-3094-8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A8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Емцев В.Т</w:t>
            </w:r>
          </w:p>
        </w:tc>
        <w:tc>
          <w:tcPr>
            <w:tcW w:w="4156" w:type="dxa"/>
          </w:tcPr>
          <w:p w:rsidR="00841C58" w:rsidRPr="00A95422" w:rsidRDefault="00841C58" w:rsidP="00A8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978-5-9916-3019-1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B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О.А.      </w:t>
            </w:r>
          </w:p>
          <w:p w:rsidR="00841C58" w:rsidRPr="00A95422" w:rsidRDefault="00841C58" w:rsidP="00BC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F3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Минералогический состав почв и почвообразующих пород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978-5-94279-100-1</w:t>
            </w:r>
          </w:p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978-5-94279-100-1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 xml:space="preserve">Изд-во ФГБОУ ВПО </w:t>
            </w: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Пермская ГСХА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eneralinfo/library/elib/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BC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Щипицина Л.Н.</w:t>
            </w:r>
          </w:p>
        </w:tc>
        <w:tc>
          <w:tcPr>
            <w:tcW w:w="4156" w:type="dxa"/>
          </w:tcPr>
          <w:p w:rsidR="00841C58" w:rsidRPr="00A95422" w:rsidRDefault="00841C58" w:rsidP="00F3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FF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Чекмарев А.А.</w:t>
            </w:r>
          </w:p>
        </w:tc>
        <w:tc>
          <w:tcPr>
            <w:tcW w:w="4156" w:type="dxa"/>
          </w:tcPr>
          <w:p w:rsidR="00841C58" w:rsidRPr="00A95422" w:rsidRDefault="00841C58" w:rsidP="00A8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 и черчение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978-5-9916-2891-4</w:t>
            </w:r>
          </w:p>
          <w:p w:rsidR="00841C58" w:rsidRPr="00A95422" w:rsidRDefault="00841C58" w:rsidP="00A954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FF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156" w:type="dxa"/>
          </w:tcPr>
          <w:p w:rsidR="00841C58" w:rsidRPr="00976772" w:rsidRDefault="00841C58" w:rsidP="00A8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72">
              <w:rPr>
                <w:rFonts w:ascii="Times New Roman" w:hAnsi="Times New Roman" w:cs="Times New Roman"/>
                <w:sz w:val="24"/>
                <w:szCs w:val="24"/>
              </w:rPr>
              <w:t>Нормирование качества окружающей среды и сельскохозяйственной продукции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Юнникова Л.П.</w:t>
            </w:r>
          </w:p>
        </w:tc>
        <w:tc>
          <w:tcPr>
            <w:tcW w:w="4156" w:type="dxa"/>
          </w:tcPr>
          <w:p w:rsidR="00841C58" w:rsidRPr="00241C29" w:rsidRDefault="00841C5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29">
              <w:rPr>
                <w:rFonts w:ascii="Times New Roman" w:hAnsi="Times New Roman" w:cs="Times New Roman"/>
                <w:sz w:val="24"/>
                <w:szCs w:val="24"/>
              </w:rPr>
              <w:t>Органическая химия . Опорный конспект и вари- анты домашних заданий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24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Рыжков И.Б.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и изобретательства</w:t>
            </w:r>
          </w:p>
          <w:p w:rsidR="00841C58" w:rsidRPr="00A95422" w:rsidRDefault="00841C58" w:rsidP="0053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978-5-8114-1264-8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Калмыкова М.С.</w:t>
            </w:r>
          </w:p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Калмыков М.В.</w:t>
            </w:r>
          </w:p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Белоусова Р.В.</w:t>
            </w:r>
          </w:p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Основы полимеразной цепной реакции с разными форматами детекции</w:t>
            </w:r>
          </w:p>
          <w:p w:rsidR="00841C58" w:rsidRPr="00A95422" w:rsidRDefault="00841C58" w:rsidP="00DA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978-5-8114-0977-8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Иванов И. В.</w:t>
            </w:r>
          </w:p>
          <w:p w:rsidR="00841C58" w:rsidRPr="00A95422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Основы физики и биофизики</w:t>
            </w:r>
          </w:p>
          <w:p w:rsidR="00841C58" w:rsidRPr="00A95422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978-5-8114-1350-8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Кукьян В.Н.</w:t>
            </w:r>
          </w:p>
        </w:tc>
        <w:tc>
          <w:tcPr>
            <w:tcW w:w="4156" w:type="dxa"/>
          </w:tcPr>
          <w:p w:rsidR="00841C58" w:rsidRPr="00DA5311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11">
              <w:rPr>
                <w:rFonts w:ascii="Times New Roman" w:hAnsi="Times New Roman" w:cs="Times New Roman"/>
                <w:sz w:val="24"/>
                <w:szCs w:val="24"/>
              </w:rPr>
              <w:t>Основы истории и философии науки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978-5-94279-221-3</w:t>
            </w:r>
          </w:p>
        </w:tc>
        <w:tc>
          <w:tcPr>
            <w:tcW w:w="1701" w:type="dxa"/>
          </w:tcPr>
          <w:p w:rsidR="00841C58" w:rsidRPr="00A95422" w:rsidRDefault="00841C58" w:rsidP="0087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7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DA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А.П.</w:t>
            </w:r>
          </w:p>
        </w:tc>
        <w:tc>
          <w:tcPr>
            <w:tcW w:w="4156" w:type="dxa"/>
          </w:tcPr>
          <w:p w:rsidR="00841C58" w:rsidRPr="00DA5311" w:rsidRDefault="00841C58" w:rsidP="004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химия</w:t>
            </w:r>
          </w:p>
        </w:tc>
        <w:tc>
          <w:tcPr>
            <w:tcW w:w="2127" w:type="dxa"/>
          </w:tcPr>
          <w:p w:rsidR="00841C58" w:rsidRPr="00493F83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t>978-5-98879-143-0</w:t>
            </w:r>
          </w:p>
        </w:tc>
        <w:tc>
          <w:tcPr>
            <w:tcW w:w="1701" w:type="dxa"/>
          </w:tcPr>
          <w:p w:rsidR="00841C58" w:rsidRPr="00A95422" w:rsidRDefault="00841C58" w:rsidP="0087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Гиорд</w:t>
            </w:r>
          </w:p>
        </w:tc>
        <w:tc>
          <w:tcPr>
            <w:tcW w:w="1236" w:type="dxa"/>
          </w:tcPr>
          <w:p w:rsidR="00841C58" w:rsidRPr="00A95422" w:rsidRDefault="00841C58" w:rsidP="0087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Default="00841C58" w:rsidP="00DA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Василенко И.А.</w:t>
            </w:r>
          </w:p>
        </w:tc>
        <w:tc>
          <w:tcPr>
            <w:tcW w:w="4156" w:type="dxa"/>
          </w:tcPr>
          <w:p w:rsidR="00841C58" w:rsidRPr="00A95422" w:rsidRDefault="00841C58" w:rsidP="0017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978-5-9916-2110-6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Столяренко В.Е., Столяренко Л.Д.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978-5-9916-2693-4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Иванов И. В.</w:t>
            </w:r>
          </w:p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Сборник задач по курсу основы физики и биофизики</w:t>
            </w:r>
          </w:p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978-5-8114-1349-2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</w:p>
        </w:tc>
        <w:tc>
          <w:tcPr>
            <w:tcW w:w="1236" w:type="dxa"/>
          </w:tcPr>
          <w:p w:rsidR="00841C58" w:rsidRPr="00A95422" w:rsidRDefault="00841C58" w:rsidP="0083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.e.lanbook.com</w:t>
              </w:r>
            </w:hyperlink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Багдасарьян Н.Г., Козлова М.А., Шушанян Н.Р.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978-5-9916-2732-0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Елисеева И.И. - Отв. ред.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978-5-9916-3686-5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12492" w:rsidRDefault="00841C58" w:rsidP="00A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>Сальников А.И., Маслов И.Л.</w:t>
            </w:r>
          </w:p>
        </w:tc>
        <w:tc>
          <w:tcPr>
            <w:tcW w:w="4156" w:type="dxa"/>
          </w:tcPr>
          <w:p w:rsidR="00841C58" w:rsidRPr="00A12492" w:rsidRDefault="00841C58" w:rsidP="00A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биохимия растений: </w:t>
            </w:r>
          </w:p>
          <w:p w:rsidR="00841C58" w:rsidRPr="00A12492" w:rsidRDefault="00841C58" w:rsidP="00A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9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12492" w:rsidRDefault="00841C58" w:rsidP="00A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Юнникова Л.П.</w:t>
            </w:r>
          </w:p>
        </w:tc>
        <w:tc>
          <w:tcPr>
            <w:tcW w:w="4156" w:type="dxa"/>
          </w:tcPr>
          <w:p w:rsidR="00841C58" w:rsidRPr="00E604F5" w:rsidRDefault="00841C58" w:rsidP="00A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F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E6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Муллер А.Б., Дядичкина Н.С., Богащенко Ю.А.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978-5-9916-2920-1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Спиркин А.Г.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978-5-9916-3260-7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8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156" w:type="dxa"/>
          </w:tcPr>
          <w:p w:rsidR="00841C58" w:rsidRPr="001706D8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D8">
              <w:rPr>
                <w:rFonts w:ascii="Times New Roman" w:hAnsi="Times New Roman" w:cs="Times New Roman"/>
                <w:sz w:val="24"/>
                <w:szCs w:val="24"/>
              </w:rPr>
              <w:t>Химические методы в агроэкологическом мониторинге почвы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Е.В.</w:t>
            </w:r>
          </w:p>
        </w:tc>
        <w:tc>
          <w:tcPr>
            <w:tcW w:w="4156" w:type="dxa"/>
          </w:tcPr>
          <w:p w:rsidR="00841C58" w:rsidRPr="001706D8" w:rsidRDefault="00841C58" w:rsidP="0017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6D8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методы анализа в мониторинге водных объектов 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F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Самофалова, И.А.</w:t>
            </w:r>
          </w:p>
        </w:tc>
        <w:tc>
          <w:tcPr>
            <w:tcW w:w="4156" w:type="dxa"/>
          </w:tcPr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Химический состав почв и почвообразующих по-</w:t>
            </w:r>
          </w:p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978-5-94279-074-5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1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Британ Е.А. </w:t>
            </w:r>
          </w:p>
        </w:tc>
        <w:tc>
          <w:tcPr>
            <w:tcW w:w="4156" w:type="dxa"/>
          </w:tcPr>
          <w:p w:rsidR="00841C58" w:rsidRPr="00A95422" w:rsidRDefault="00841C58" w:rsidP="0024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49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Хаханина Т.И.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978-5-9916-1240-1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9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841C58" w:rsidRPr="0023144C" w:rsidRDefault="00841C58" w:rsidP="00231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Pr="0023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1C58" w:rsidRPr="0023144C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С.В.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978-5-94279-146-9</w:t>
            </w:r>
          </w:p>
        </w:tc>
        <w:tc>
          <w:tcPr>
            <w:tcW w:w="1701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Пермская ГСХА</w:t>
            </w:r>
          </w:p>
        </w:tc>
        <w:tc>
          <w:tcPr>
            <w:tcW w:w="1236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B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</w:t>
              </w:r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a.ru/web/generalinfo/library/elib/</w:t>
              </w:r>
            </w:hyperlink>
          </w:p>
        </w:tc>
      </w:tr>
      <w:tr w:rsidR="00841C58" w:rsidTr="00841C58">
        <w:tc>
          <w:tcPr>
            <w:tcW w:w="894" w:type="dxa"/>
          </w:tcPr>
          <w:p w:rsidR="00841C58" w:rsidRDefault="00841C58" w:rsidP="00607DE2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2429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Г.Г.</w:t>
            </w:r>
          </w:p>
        </w:tc>
        <w:tc>
          <w:tcPr>
            <w:tcW w:w="4156" w:type="dxa"/>
          </w:tcPr>
          <w:p w:rsidR="00841C58" w:rsidRPr="00A95422" w:rsidRDefault="00841C58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841C58" w:rsidRPr="00A95422" w:rsidRDefault="00841C58" w:rsidP="00A9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Изд-во ФГБОУ ВПО Пермская ГСХА</w:t>
            </w:r>
          </w:p>
        </w:tc>
        <w:tc>
          <w:tcPr>
            <w:tcW w:w="1236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2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997" w:type="dxa"/>
          </w:tcPr>
          <w:p w:rsidR="00841C58" w:rsidRPr="00A95422" w:rsidRDefault="00841C58" w:rsidP="0088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841C58" w:rsidRPr="0023144C" w:rsidRDefault="008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314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</w:tbl>
    <w:p w:rsidR="0053126F" w:rsidRDefault="0053126F" w:rsidP="0053126F">
      <w:pPr>
        <w:jc w:val="center"/>
      </w:pPr>
    </w:p>
    <w:p w:rsidR="0053126F" w:rsidRDefault="0053126F"/>
    <w:sectPr w:rsidR="0053126F" w:rsidSect="0053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DE" w:rsidRDefault="00F306DE" w:rsidP="000A69A6">
      <w:pPr>
        <w:spacing w:after="0" w:line="240" w:lineRule="auto"/>
      </w:pPr>
      <w:r>
        <w:separator/>
      </w:r>
    </w:p>
  </w:endnote>
  <w:endnote w:type="continuationSeparator" w:id="1">
    <w:p w:rsidR="00F306DE" w:rsidRDefault="00F306DE" w:rsidP="000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DE" w:rsidRDefault="00F306DE" w:rsidP="000A69A6">
      <w:pPr>
        <w:spacing w:after="0" w:line="240" w:lineRule="auto"/>
      </w:pPr>
      <w:r>
        <w:separator/>
      </w:r>
    </w:p>
  </w:footnote>
  <w:footnote w:type="continuationSeparator" w:id="1">
    <w:p w:rsidR="00F306DE" w:rsidRDefault="00F306DE" w:rsidP="000A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B37"/>
    <w:multiLevelType w:val="multilevel"/>
    <w:tmpl w:val="395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118C"/>
    <w:multiLevelType w:val="multilevel"/>
    <w:tmpl w:val="C30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4170C"/>
    <w:multiLevelType w:val="multilevel"/>
    <w:tmpl w:val="BA1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995"/>
    <w:multiLevelType w:val="multilevel"/>
    <w:tmpl w:val="2CD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C2CC8"/>
    <w:multiLevelType w:val="multilevel"/>
    <w:tmpl w:val="3A7C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95EA9"/>
    <w:multiLevelType w:val="multilevel"/>
    <w:tmpl w:val="933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8165D"/>
    <w:multiLevelType w:val="multilevel"/>
    <w:tmpl w:val="2FF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5724A"/>
    <w:multiLevelType w:val="multilevel"/>
    <w:tmpl w:val="A8D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C3A48"/>
    <w:multiLevelType w:val="multilevel"/>
    <w:tmpl w:val="2F9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37127"/>
    <w:multiLevelType w:val="multilevel"/>
    <w:tmpl w:val="841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B6531"/>
    <w:multiLevelType w:val="multilevel"/>
    <w:tmpl w:val="B89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404D"/>
    <w:multiLevelType w:val="hybridMultilevel"/>
    <w:tmpl w:val="0B5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4155"/>
    <w:multiLevelType w:val="multilevel"/>
    <w:tmpl w:val="44F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81BF5"/>
    <w:multiLevelType w:val="multilevel"/>
    <w:tmpl w:val="86A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C375A"/>
    <w:multiLevelType w:val="multilevel"/>
    <w:tmpl w:val="704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13973"/>
    <w:multiLevelType w:val="multilevel"/>
    <w:tmpl w:val="6F3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45126"/>
    <w:multiLevelType w:val="multilevel"/>
    <w:tmpl w:val="CC2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93435"/>
    <w:multiLevelType w:val="multilevel"/>
    <w:tmpl w:val="31F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42CC7"/>
    <w:multiLevelType w:val="multilevel"/>
    <w:tmpl w:val="178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9540C"/>
    <w:multiLevelType w:val="multilevel"/>
    <w:tmpl w:val="43D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D4303"/>
    <w:multiLevelType w:val="multilevel"/>
    <w:tmpl w:val="BAA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B29E3"/>
    <w:multiLevelType w:val="multilevel"/>
    <w:tmpl w:val="507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37F19"/>
    <w:multiLevelType w:val="multilevel"/>
    <w:tmpl w:val="4AF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E4B3D"/>
    <w:multiLevelType w:val="multilevel"/>
    <w:tmpl w:val="40C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602E6"/>
    <w:multiLevelType w:val="multilevel"/>
    <w:tmpl w:val="B61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F1C8A"/>
    <w:multiLevelType w:val="multilevel"/>
    <w:tmpl w:val="473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24F6C"/>
    <w:multiLevelType w:val="multilevel"/>
    <w:tmpl w:val="4C6E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214CC"/>
    <w:multiLevelType w:val="multilevel"/>
    <w:tmpl w:val="387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10"/>
  </w:num>
  <w:num w:numId="7">
    <w:abstractNumId w:val="24"/>
  </w:num>
  <w:num w:numId="8">
    <w:abstractNumId w:val="26"/>
  </w:num>
  <w:num w:numId="9">
    <w:abstractNumId w:val="17"/>
  </w:num>
  <w:num w:numId="10">
    <w:abstractNumId w:val="3"/>
  </w:num>
  <w:num w:numId="11">
    <w:abstractNumId w:val="19"/>
  </w:num>
  <w:num w:numId="12">
    <w:abstractNumId w:val="12"/>
  </w:num>
  <w:num w:numId="13">
    <w:abstractNumId w:val="1"/>
  </w:num>
  <w:num w:numId="14">
    <w:abstractNumId w:val="8"/>
  </w:num>
  <w:num w:numId="15">
    <w:abstractNumId w:val="21"/>
  </w:num>
  <w:num w:numId="16">
    <w:abstractNumId w:val="6"/>
  </w:num>
  <w:num w:numId="17">
    <w:abstractNumId w:val="14"/>
  </w:num>
  <w:num w:numId="18">
    <w:abstractNumId w:val="23"/>
  </w:num>
  <w:num w:numId="19">
    <w:abstractNumId w:val="18"/>
  </w:num>
  <w:num w:numId="20">
    <w:abstractNumId w:val="7"/>
  </w:num>
  <w:num w:numId="21">
    <w:abstractNumId w:val="4"/>
  </w:num>
  <w:num w:numId="22">
    <w:abstractNumId w:val="2"/>
  </w:num>
  <w:num w:numId="23">
    <w:abstractNumId w:val="25"/>
  </w:num>
  <w:num w:numId="24">
    <w:abstractNumId w:val="5"/>
  </w:num>
  <w:num w:numId="25">
    <w:abstractNumId w:val="27"/>
  </w:num>
  <w:num w:numId="26">
    <w:abstractNumId w:val="11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26F"/>
    <w:rsid w:val="000230D6"/>
    <w:rsid w:val="00026123"/>
    <w:rsid w:val="00082275"/>
    <w:rsid w:val="00086B60"/>
    <w:rsid w:val="000A3554"/>
    <w:rsid w:val="000A4D1F"/>
    <w:rsid w:val="000A69A6"/>
    <w:rsid w:val="000D05BF"/>
    <w:rsid w:val="000D4D67"/>
    <w:rsid w:val="00100A6A"/>
    <w:rsid w:val="0010762F"/>
    <w:rsid w:val="00141163"/>
    <w:rsid w:val="001706D8"/>
    <w:rsid w:val="001766FF"/>
    <w:rsid w:val="00184E28"/>
    <w:rsid w:val="001879B4"/>
    <w:rsid w:val="00195F32"/>
    <w:rsid w:val="001A0B82"/>
    <w:rsid w:val="001B315D"/>
    <w:rsid w:val="002076F4"/>
    <w:rsid w:val="0023144C"/>
    <w:rsid w:val="00241C29"/>
    <w:rsid w:val="00244E20"/>
    <w:rsid w:val="00252BBA"/>
    <w:rsid w:val="00270E1D"/>
    <w:rsid w:val="002769DE"/>
    <w:rsid w:val="002814E2"/>
    <w:rsid w:val="002A67AD"/>
    <w:rsid w:val="002B2AF3"/>
    <w:rsid w:val="002D2268"/>
    <w:rsid w:val="00314170"/>
    <w:rsid w:val="0032490D"/>
    <w:rsid w:val="0035372B"/>
    <w:rsid w:val="00354B56"/>
    <w:rsid w:val="00357746"/>
    <w:rsid w:val="00364D9E"/>
    <w:rsid w:val="003774FA"/>
    <w:rsid w:val="003B5A61"/>
    <w:rsid w:val="003D5C90"/>
    <w:rsid w:val="003E1B60"/>
    <w:rsid w:val="003F11D3"/>
    <w:rsid w:val="00474EB3"/>
    <w:rsid w:val="00493F83"/>
    <w:rsid w:val="004F2444"/>
    <w:rsid w:val="00501018"/>
    <w:rsid w:val="00503821"/>
    <w:rsid w:val="00511E30"/>
    <w:rsid w:val="005208D4"/>
    <w:rsid w:val="0053126F"/>
    <w:rsid w:val="005534C3"/>
    <w:rsid w:val="0057158A"/>
    <w:rsid w:val="00573254"/>
    <w:rsid w:val="005E5ABD"/>
    <w:rsid w:val="00607DE2"/>
    <w:rsid w:val="00626DA3"/>
    <w:rsid w:val="0063767D"/>
    <w:rsid w:val="00682030"/>
    <w:rsid w:val="00703588"/>
    <w:rsid w:val="00715DFA"/>
    <w:rsid w:val="007179D6"/>
    <w:rsid w:val="00717FF9"/>
    <w:rsid w:val="00741C65"/>
    <w:rsid w:val="007B171B"/>
    <w:rsid w:val="007B5CE8"/>
    <w:rsid w:val="007C2C41"/>
    <w:rsid w:val="007C5C3B"/>
    <w:rsid w:val="00806DD5"/>
    <w:rsid w:val="00820930"/>
    <w:rsid w:val="008370A7"/>
    <w:rsid w:val="00841C58"/>
    <w:rsid w:val="008570B7"/>
    <w:rsid w:val="0089109C"/>
    <w:rsid w:val="008B6997"/>
    <w:rsid w:val="00900D0B"/>
    <w:rsid w:val="0091118C"/>
    <w:rsid w:val="0093270E"/>
    <w:rsid w:val="00954A9F"/>
    <w:rsid w:val="0096545C"/>
    <w:rsid w:val="00965DAB"/>
    <w:rsid w:val="00976772"/>
    <w:rsid w:val="009A2226"/>
    <w:rsid w:val="009A3B33"/>
    <w:rsid w:val="009C6F65"/>
    <w:rsid w:val="009D4FB0"/>
    <w:rsid w:val="00A12492"/>
    <w:rsid w:val="00A130E9"/>
    <w:rsid w:val="00A2036C"/>
    <w:rsid w:val="00A3615E"/>
    <w:rsid w:val="00A41C2C"/>
    <w:rsid w:val="00A4466E"/>
    <w:rsid w:val="00A44DF5"/>
    <w:rsid w:val="00A55343"/>
    <w:rsid w:val="00A8295C"/>
    <w:rsid w:val="00A85440"/>
    <w:rsid w:val="00A95422"/>
    <w:rsid w:val="00A956F6"/>
    <w:rsid w:val="00AA34E4"/>
    <w:rsid w:val="00AA4D56"/>
    <w:rsid w:val="00AA5B01"/>
    <w:rsid w:val="00B078A5"/>
    <w:rsid w:val="00B108A8"/>
    <w:rsid w:val="00B12971"/>
    <w:rsid w:val="00B20999"/>
    <w:rsid w:val="00B264B5"/>
    <w:rsid w:val="00B53735"/>
    <w:rsid w:val="00B80A00"/>
    <w:rsid w:val="00B84086"/>
    <w:rsid w:val="00B94CB7"/>
    <w:rsid w:val="00BA49DB"/>
    <w:rsid w:val="00BB1ECF"/>
    <w:rsid w:val="00BC3294"/>
    <w:rsid w:val="00BC63F7"/>
    <w:rsid w:val="00C060D1"/>
    <w:rsid w:val="00C1297F"/>
    <w:rsid w:val="00C87B6A"/>
    <w:rsid w:val="00CD576E"/>
    <w:rsid w:val="00CF4010"/>
    <w:rsid w:val="00D1516C"/>
    <w:rsid w:val="00D257F9"/>
    <w:rsid w:val="00D67147"/>
    <w:rsid w:val="00D847E8"/>
    <w:rsid w:val="00DA317A"/>
    <w:rsid w:val="00DA5311"/>
    <w:rsid w:val="00E03C70"/>
    <w:rsid w:val="00E24A7E"/>
    <w:rsid w:val="00E33F74"/>
    <w:rsid w:val="00E37342"/>
    <w:rsid w:val="00E604F5"/>
    <w:rsid w:val="00E62DB1"/>
    <w:rsid w:val="00E7021C"/>
    <w:rsid w:val="00E804AD"/>
    <w:rsid w:val="00EA0F88"/>
    <w:rsid w:val="00EE5516"/>
    <w:rsid w:val="00EF064E"/>
    <w:rsid w:val="00F05650"/>
    <w:rsid w:val="00F217C4"/>
    <w:rsid w:val="00F306DE"/>
    <w:rsid w:val="00F3156E"/>
    <w:rsid w:val="00F53A9E"/>
    <w:rsid w:val="00F65F32"/>
    <w:rsid w:val="00FA67FC"/>
    <w:rsid w:val="00FB02D2"/>
    <w:rsid w:val="00FD5DE9"/>
    <w:rsid w:val="00FF2B70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D"/>
  </w:style>
  <w:style w:type="paragraph" w:styleId="1">
    <w:name w:val="heading 1"/>
    <w:basedOn w:val="a"/>
    <w:link w:val="10"/>
    <w:uiPriority w:val="9"/>
    <w:qFormat/>
    <w:rsid w:val="00FF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9A6"/>
  </w:style>
  <w:style w:type="paragraph" w:styleId="a6">
    <w:name w:val="footer"/>
    <w:basedOn w:val="a"/>
    <w:link w:val="a7"/>
    <w:uiPriority w:val="99"/>
    <w:semiHidden/>
    <w:unhideWhenUsed/>
    <w:rsid w:val="000A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69A6"/>
  </w:style>
  <w:style w:type="character" w:customStyle="1" w:styleId="apple-converted-space">
    <w:name w:val="apple-converted-space"/>
    <w:basedOn w:val="a0"/>
    <w:rsid w:val="00B53735"/>
  </w:style>
  <w:style w:type="character" w:styleId="a8">
    <w:name w:val="Emphasis"/>
    <w:basedOn w:val="a0"/>
    <w:uiPriority w:val="20"/>
    <w:qFormat/>
    <w:rsid w:val="00B53735"/>
    <w:rPr>
      <w:i/>
      <w:iCs/>
    </w:rPr>
  </w:style>
  <w:style w:type="character" w:styleId="a9">
    <w:name w:val="Hyperlink"/>
    <w:basedOn w:val="a0"/>
    <w:uiPriority w:val="99"/>
    <w:unhideWhenUsed/>
    <w:rsid w:val="00F315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551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C32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49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3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6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e.lanbook.com" TargetMode="External"/><Relationship Id="rId39" Type="http://schemas.openxmlformats.org/officeDocument/2006/relationships/hyperlink" Target="http://pgsha.ru/web/generalinfo/library/el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hyperlink" Target="http://www.biblio-online.ru" TargetMode="External"/><Relationship Id="rId42" Type="http://schemas.openxmlformats.org/officeDocument/2006/relationships/hyperlink" Target="http://pgsha.ru/web/generalinfo/library/elib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hyperlink" Target="http://www.biblio-online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pgsha.ru/web/generalinfo/library/elib/" TargetMode="External"/><Relationship Id="rId29" Type="http://schemas.openxmlformats.org/officeDocument/2006/relationships/hyperlink" Target="http://www.e.lanbook.com" TargetMode="External"/><Relationship Id="rId41" Type="http://schemas.openxmlformats.org/officeDocument/2006/relationships/hyperlink" Target="http://pgsha.ru/web/generalinfo/library/eli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pgsha.ru/web/generalinfo/library/elib/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gsha.ru/web/generalinfo/library/elib/" TargetMode="External"/><Relationship Id="rId45" Type="http://schemas.openxmlformats.org/officeDocument/2006/relationships/hyperlink" Target="http://pgsha.ru/web/generalinfo/library/eli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sha.ru/web/generalinfo/library/elib/" TargetMode="External"/><Relationship Id="rId23" Type="http://schemas.openxmlformats.org/officeDocument/2006/relationships/hyperlink" Target="http://pgsha.ru/web/generalinfo/library/elib/" TargetMode="External"/><Relationship Id="rId28" Type="http://schemas.openxmlformats.org/officeDocument/2006/relationships/hyperlink" Target="http://pgsha.ru/web/generalinfo/library/elib/" TargetMode="External"/><Relationship Id="rId36" Type="http://schemas.openxmlformats.org/officeDocument/2006/relationships/hyperlink" Target="http://pgsha.ru/web/generalinfo/library/elib/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biblio-online.ru" TargetMode="External"/><Relationship Id="rId44" Type="http://schemas.openxmlformats.org/officeDocument/2006/relationships/hyperlink" Target="http://pgsha.ru/web/generalinfo/library/e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sha.ru/web/generalinfo/library/elib/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pgsha.ru/web/generalinfo/library/elib/" TargetMode="External"/><Relationship Id="rId43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malginova-sy</cp:lastModifiedBy>
  <cp:revision>59</cp:revision>
  <dcterms:created xsi:type="dcterms:W3CDTF">2014-03-11T09:38:00Z</dcterms:created>
  <dcterms:modified xsi:type="dcterms:W3CDTF">2015-04-14T08:10:00Z</dcterms:modified>
</cp:coreProperties>
</file>