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E4" w:rsidRDefault="006B7EE4" w:rsidP="006B7EE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учебной литературой дисциплин базовой части направления подготовки </w:t>
      </w:r>
      <w:bookmarkStart w:id="0" w:name="_GoBack"/>
      <w:r w:rsidR="00406C99">
        <w:rPr>
          <w:rFonts w:ascii="Times New Roman" w:hAnsi="Times New Roman" w:cs="Times New Roman"/>
          <w:sz w:val="24"/>
          <w:szCs w:val="24"/>
        </w:rPr>
        <w:t xml:space="preserve">110100.62 (35.03.03) «Агрохимия и </w:t>
      </w:r>
      <w:proofErr w:type="spellStart"/>
      <w:r w:rsidR="00406C99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516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  <w:bookmarkEnd w:id="0"/>
    </w:p>
    <w:p w:rsidR="006B7EE4" w:rsidRDefault="006B7EE4" w:rsidP="006B7EE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5225"/>
        <w:gridCol w:w="982"/>
        <w:gridCol w:w="1247"/>
      </w:tblGrid>
      <w:tr w:rsidR="006B7EE4" w:rsidTr="00D32640">
        <w:trPr>
          <w:trHeight w:val="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6B7EE4" w:rsidTr="00D32640">
        <w:trPr>
          <w:trHeight w:val="68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Б. И. Герасимов [и др.] ; ред.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 - 182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&lt;учебно-методическое пособие&gt; / Н. И. Никитина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Шевелева М.С., Е. Б. Кучина. - Пермь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- 98с.</w:t>
            </w:r>
          </w:p>
          <w:p w:rsidR="006B7EE4" w:rsidRDefault="006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819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English for business activities and business negotiations.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для работы и деловых переговоров [Электронный ресурс]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Н. И. Никитина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Шевелева М.С., Е. Б. Кучина. - Пермь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6B7EE4" w:rsidTr="00D32640">
        <w:trPr>
          <w:trHeight w:val="85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4D3E82" w:rsidP="004D3E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B7EE4" w:rsidTr="00D32640">
        <w:trPr>
          <w:trHeight w:val="71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6B7EE4" w:rsidTr="00D32640">
        <w:trPr>
          <w:trHeight w:val="712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Орлов [и др.].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45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&lt;учебник&gt; / А. С. Орлов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2013. - 528с.</w:t>
            </w:r>
          </w:p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85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6B7EE4" w:rsidTr="00D32640">
        <w:trPr>
          <w:trHeight w:val="45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философии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сост. И. В. Рязанов.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- 119с.</w:t>
            </w:r>
          </w:p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 В.С. История и философия науки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&lt;учебник&gt;* для аспирантов и соискателей ученой степени кандидата наук / В. С. Степин.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Академический Проект, 2012. - 423с.</w:t>
            </w:r>
          </w:p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886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Философия. – М.: ЮРАЙТ,2014.</w:t>
            </w:r>
          </w:p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7EE4" w:rsidTr="00D32640">
        <w:trPr>
          <w:trHeight w:val="11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Е.Ф. Экономика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и практикум  Е. Ф. Борисов. -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- 596с.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 Экономика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учебник*/ П.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- 605с.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E5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51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7EE4" w:rsidRPr="00E57FD0" w:rsidTr="00D32640">
        <w:trPr>
          <w:trHeight w:val="92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Экономика:: учебное пособие / Г.Г. Зорин,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Соболева, О.А. Черемных;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ФГОУ ВПО «Пермская ГСХА». – Пермь: Изд-во ФГОУ ВПО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ГСХА»,</w:t>
            </w:r>
          </w:p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2011. – 304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10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http://pgsha.ru/web/generalinfo/library/elib/</w:t>
              </w:r>
            </w:hyperlink>
          </w:p>
        </w:tc>
      </w:tr>
      <w:tr w:rsidR="006B7EE4" w:rsidTr="00D32640">
        <w:trPr>
          <w:trHeight w:val="11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Математика для технических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курсы / А.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2009. - 632с.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283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А.И. Курс математики для нематематических специальностей и направлений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Назаров, И. А. Назаров.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2011. - 566с.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68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/ Д. Т. Письменный.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Айрис-Пресс, 2013. - 603с.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B7EE4" w:rsidTr="00D32640">
        <w:trPr>
          <w:trHeight w:val="11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/ В.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- 404с.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13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Теория вероятностей и математическая статистика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для бакалавров / В.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- 479с.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39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 Математическая статистика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вузов / В. Ф. Шариков, 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Зарбалиев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7EE4" w:rsidTr="00D32640">
        <w:trPr>
          <w:trHeight w:val="22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Статистика: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под. Ред. И.И. Елисеевой.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– 674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6B7EE4" w:rsidTr="00D32640">
        <w:trPr>
          <w:trHeight w:val="5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В.О. 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практикум: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пособие* / В. О. Жуков.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- 212с.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22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- 271с.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5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С. В. Симонович.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Питер, 2010. - 639с.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7EE4" w:rsidTr="00D32640">
        <w:trPr>
          <w:trHeight w:val="1008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2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EE4" w:rsidTr="00D32640">
        <w:trPr>
          <w:trHeight w:val="1008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Пермь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зд-во ПГСХА,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3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6B7EE4" w:rsidTr="00D32640">
        <w:trPr>
          <w:trHeight w:val="68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4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6B7EE4" w:rsidRDefault="006B7EE4">
            <w:pPr>
              <w:spacing w:after="0" w:line="240" w:lineRule="auto"/>
              <w:jc w:val="center"/>
              <w:rPr>
                <w:rStyle w:val="a3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B7EE4" w:rsidTr="00D32640">
        <w:trPr>
          <w:trHeight w:val="85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2009.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79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2012. - 607с.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18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ред. Ф. М. Кузнецов.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E4" w:rsidTr="00D32640">
        <w:trPr>
          <w:trHeight w:val="85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к решению задач по физики [Текст] : учебное пособие для бакалавров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5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6B7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397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Гаршин, А. П. Общая и неорганическая химия в схемах, рисунках, таблицах, химических реакциях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П. Гаршин. - М. ; СПб. ; Н. Новгород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Питер, 2011. - 285 с.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6B7EE4" w:rsidTr="00D32640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Неорганическая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П. Юстратов.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2009. - 527с.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B7EE4" w:rsidTr="00D32640">
        <w:trPr>
          <w:trHeight w:val="1191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Н.М. Учебное пособие по неорганической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Н. М. Тетерина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А. Б. Шеин, А.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6B7EE4" w:rsidTr="00D32640">
        <w:trPr>
          <w:trHeight w:val="119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- 549с.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19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Э.А. Аналитическая химия. Теоретические основы и лабораторный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пособие*: в 2 книгах / Э. А. Александрова, 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- 351с.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EE4" w:rsidTr="00D32640">
        <w:trPr>
          <w:trHeight w:val="119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Лабораторный практикум по аналитической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А. Киселева.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2007. - 128с.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B7EE4" w:rsidTr="00D32640">
        <w:trPr>
          <w:trHeight w:val="90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Органическая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В. Ананьина.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45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Органическая 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- 108с.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EE4" w:rsidTr="00D32640">
        <w:trPr>
          <w:trHeight w:val="119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Органическая химия: учебное пособие* / 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Пименова.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B7EE4" w:rsidTr="00D32640">
        <w:trPr>
          <w:trHeight w:val="96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ГрандбергИ.И.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- Москва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Pr="000F4EEA" w:rsidRDefault="00E57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6B7EE4" w:rsidRPr="000F4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7EE4" w:rsidRPr="000F4E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EE4" w:rsidRPr="000F4E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6B7EE4" w:rsidTr="00D32640">
        <w:trPr>
          <w:trHeight w:val="45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А. П. Беляев.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- 700с.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39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конспект, вопросы и задания для подготовки к семинарам, варианты домашних заданий / 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Д. Якимова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Е. В. Пименова, А. Б. Шеин.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- 144с.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EE4" w:rsidTr="00D32640">
        <w:trPr>
          <w:trHeight w:val="964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/>
              <w:rPr>
                <w:rFonts w:cs="Times New Roman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Физическая и коллоидная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Д. Якимова.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- 116с.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EE4" w:rsidTr="00D32640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С.В. 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Б. В. Тестов, В. В. Демидов.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13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Е. Приходченко.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Проспект, 2007. - 507с.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Т.Е. 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Е. Старкова.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- 39с.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794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 И.А. Экология: учебник для бакалавров/ И.А. Шилов. – 7-е изд. – М.: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2013. – 512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07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методы анализа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 Химические методы в агроэкологическом мониторинге почвы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В. Пименова, А.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7EE4" w:rsidTr="00D32640">
        <w:trPr>
          <w:trHeight w:val="136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С.Н. Высокоэффективная жидкостная хроматография: аналитика, физическая химия, распознавание многокомпонентных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&lt;учебное пособие&gt; / С. Н. Сычев, В. А. Гаврилина.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- 255с.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EE4" w:rsidTr="00D32640">
        <w:trPr>
          <w:trHeight w:val="117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И.А. Химический состав почв и почвообразующих пород [Текст]: учебное пособие.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ФГОУВПО «Пермская ГСХА». – Пермь: Изд-во ФГОУ ВПО «Пермская ГСХА»,2009. – 130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6B7EE4" w:rsidTr="00D32640">
        <w:trPr>
          <w:trHeight w:val="117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О.А. Минералогический состав почв и почвообразующих пород: учебное пособие/ О.А. Скрябина;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с.-х. РФ, ФГБОУ ВПО «Пермская ГСХА» - Пермь: Изд-во ФГБОУ ВПО «Пермская ГСХА», 2011. – 117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6B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7EE4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6B7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72616" w:rsidTr="0039601C">
        <w:trPr>
          <w:trHeight w:val="17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радиология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П. Практикум по сельскохозяйственной радиологии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бакалавров /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А. Смолина,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Пельтцер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ред. А. Д. Фокин.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РГАУ-МСХА имени К.А. Тимирязева, 2011. - 124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616" w:rsidTr="0039601C">
        <w:trPr>
          <w:trHeight w:val="137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Квашнина, О. П. Сельскохозяйственная радиология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бакалавров* / О. П. Квашнина, 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Сорокина. - Красноярск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2010. - 144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2616" w:rsidTr="0039601C">
        <w:trPr>
          <w:trHeight w:val="268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сельскохозяйственной радиоэкологии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организации самостоятельной работы студентов / ПГСХА ; сост. Е.В. Пименова.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- 118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2616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Сельскохозяйственная экология 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Природно-экологические проблемы сельского 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2008. - 287с.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А.Ф. Современные производственные технологии содержания сельскохозяйственных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А. Ф. Кузнецов, Н. А. Михайлов, П. С. Карцев.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Лань, 2013. - 456с.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737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В.А. Экологически безопасная продукция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А. Черников, О. А. Соколов.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- 438с.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2616" w:rsidTr="00D32640">
        <w:trPr>
          <w:trHeight w:val="34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сельскохозяйственной радиоэкологии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для организации самостоятельной работы студентов / ПГСХА ; сост. Е.В. Пименова.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- 118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Ботаника 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И.И. Ботаника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И. И. Андреева,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 - 528с.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83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В.В. Ботаника с основами геоботаники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В. Суворов, И. Н. Воронова.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АРИС, 2012. - 520с.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737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Ботанический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Л. В. Новоселова, М. В. Серегин.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2012. - 162с.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B72616" w:rsidTr="00D32640">
        <w:trPr>
          <w:trHeight w:val="737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Т.П. Ботанический практикум: учебное пособие /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с-х. РФ; ФГБОУ ВПО Пермская ГСХА.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ермь: 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ГСХА, 2012. – 162 с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2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72616" w:rsidTr="00D32640">
        <w:trPr>
          <w:trHeight w:val="283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А.В. Физиология 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В. Веретенников.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2006. - 479с.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Е.И. Физиология устойчивости сельскохозяйственных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Е. И. Кошкин.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2010. - 640с.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73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Сальников, А.И. Физиология и биохимия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А.И. Сальников, И.Л. Маслов, М-во с.-х. РФ, ФГБОУВПО Пермская ГСХА - Пермь: Изд-во ФГБОУ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Пермская</w:t>
            </w:r>
            <w:proofErr w:type="gramEnd"/>
          </w:p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ГСХА, 2014. – 300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B72616" w:rsidTr="0039601C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Биохимия растений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Ю. Б. Филиппович [и др.] ; ред. Н. И. Ковалевская.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- 255с.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39601C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Е.М. Практикум по физиологии растений с основами биологической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Е. М. Панкратова.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39601C">
        <w:trPr>
          <w:trHeight w:val="137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А.И. Практикум по физиологии и биохимии растений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&lt;учебное&gt;* / А. И. Сальников, И. Л. Маслов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Л. Елисеев, Ю. А. Петрухин.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2014. - 300с.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2616" w:rsidTr="0039601C">
        <w:trPr>
          <w:trHeight w:val="544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 В.В. Биохимия растений.-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E46145"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B72616" w:rsidRDefault="00B72616" w:rsidP="00B7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E57FD0" w:rsidP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B72616" w:rsidRDefault="00B72616" w:rsidP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 В.Т. Микробиология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Т. Емцев, Е.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2006. - 445с.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Микробиология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Б. Котова.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- 379с.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 В. Т. Микробиология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B72616" w:rsidTr="00D32640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 с основами гидрологии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Ю.Б. Современные проблемы гидрологии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&lt;учебное пособие&gt; / Ю. Б. Виноградов, Т. А. Виноградова.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- 319с.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Геология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&lt;учебник&gt;* 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- 447с.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С. А. Почвоведение с основами геологии / Курбанов С. А., Магомедова Д. С. — СПб. : "Лань", 2012.—288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</w:tc>
      </w:tr>
      <w:tr w:rsidR="00B72616" w:rsidTr="00D32640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с основами землеустройства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Геодезия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Г.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П. Гриднев.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Парадигма, 2011. - 538с.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Геодезия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 / Г.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П. Гриднев.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2007. - 590с.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геодезии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ред. Г.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- 486с.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2616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 Б. Н. Основы геодезии и топографии / Дьяков Б.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Ф., Соловьев А. Н.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Лань", 2011.—272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39601C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Агрометеорология 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Агрометеорология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П. Лосев.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- 367с.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39601C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агрометеорологии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А. Сенников [и др.].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- 215с.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72616" w:rsidTr="0039601C">
        <w:trPr>
          <w:trHeight w:val="86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B72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Агрометеорологические условия роста и развития некоторых овощных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Пермь: ИПЦ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2014. – 41 с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E57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B726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  <w:p w:rsidR="00B72616" w:rsidRDefault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616" w:rsidTr="0039601C">
        <w:trPr>
          <w:trHeight w:val="495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М.А. Агрометеорология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Лань, 2015.</w:t>
            </w:r>
          </w:p>
          <w:p w:rsidR="00B72616" w:rsidRDefault="00B72616" w:rsidP="00B7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B7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E57FD0" w:rsidP="00B72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B72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B72616" w:rsidRDefault="00B72616" w:rsidP="00B72616">
            <w:pPr>
              <w:spacing w:after="0" w:line="240" w:lineRule="auto"/>
              <w:jc w:val="center"/>
            </w:pPr>
          </w:p>
        </w:tc>
      </w:tr>
      <w:tr w:rsidR="0039601C" w:rsidTr="0039601C">
        <w:trPr>
          <w:trHeight w:val="51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Почвоведение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Почвоведение. Общее учение о почве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А.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МГУЛ, 2007. - 484с.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9601C" w:rsidTr="0039601C">
        <w:trPr>
          <w:trHeight w:val="68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А.В. Почвоведение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А. В. Хабаров, А. А. Яскин, В. А. Хабаров.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 - 311с.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39601C" w:rsidTr="0039601C">
        <w:trPr>
          <w:trHeight w:val="111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В. Почвы мира. Атлас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Цех,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Хинтермайер-Эрхард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ред. Б.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2007.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601C" w:rsidTr="0039601C">
        <w:trPr>
          <w:trHeight w:val="528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 В.Ф. Почвоведение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Pr="0039601C" w:rsidRDefault="00E57FD0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39601C" w:rsidRPr="0039601C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</w:p>
        </w:tc>
      </w:tr>
      <w:tr w:rsidR="00B72616" w:rsidTr="00D32640">
        <w:trPr>
          <w:trHeight w:val="10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почвенных исследований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 В.Д. 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агропочвоведению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Д. Муха, Д. В. Муха,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ред. В. Д. Муха.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- 367с.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616" w:rsidTr="00D32640">
        <w:trPr>
          <w:trHeight w:val="153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Савич В.И. Инструментальные методы исследования почв как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 / В. И. Савич, В. А. Раскатов.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РГАУ-МСХА имени К.А. Тимирязева, 2012. - 228с.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616" w:rsidTr="00D32640">
        <w:trPr>
          <w:trHeight w:val="10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Методы почвенных исследований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Т. В. Вологжанина,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2009. - 53с.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6" w:rsidRDefault="00B72616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39601C" w:rsidTr="0039601C">
        <w:trPr>
          <w:trHeight w:val="119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Агрохимия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Основные физико-механические свойства и показатели твердых минеральных удобрений, методы их 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2010. - 47с.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01C" w:rsidTr="0039601C">
        <w:trPr>
          <w:trHeight w:val="90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Основы агрономии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пособие* / Ю.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И. Т. Трофимов. -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01C" w:rsidTr="0039601C">
        <w:trPr>
          <w:trHeight w:val="1371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39601C" w:rsidTr="0039601C">
        <w:trPr>
          <w:trHeight w:val="544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3960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39601C" w:rsidTr="0039601C">
        <w:trPr>
          <w:trHeight w:val="73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удобрений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Система удобрения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для бакалавров /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РГАУ-МСХА имени К.А. Тимирязева, 2012. - 479с.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9601C" w:rsidTr="0039601C">
        <w:trPr>
          <w:trHeight w:val="130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Кротких Т.А. Эколого-агрохимические основы применения удобрений в Предуралье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Т. А. Кротких, Л. А. Михайлова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Л. Елисеев, А. И. Косолапова.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39601C" w:rsidTr="0039601C">
        <w:trPr>
          <w:trHeight w:val="1596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Л.А. Особенности питания и удобрение основных сельскохозяйственных культур на почвах Предуралья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Л. А. Михайлова, Т. А. Кротких ; ред. Л. А. Михайлова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Л. Елисеев, Н. Е. Завьялова.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- 223с.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9601C" w:rsidTr="0039601C">
        <w:trPr>
          <w:trHeight w:val="319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Л.А. Особенности питания и удобрение основных сельскохозяйственных культур на почвах Предуралья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&lt;учебное пособие&gt;* / Л. А. Михайлова, Т. А. Кротких ; ред. Л. А. Михайлова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Л. Елисеев, Н. Е. Завьялова.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- 223с.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3960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39601C" w:rsidTr="00D32640">
        <w:trPr>
          <w:trHeight w:val="2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Земледелие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Основы агрономии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Т. Трофимов.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ФОРУМ, 2010. - 366с.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601C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Земледелие.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И. П. Васильев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- 423с.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601C" w:rsidTr="00D32640">
        <w:trPr>
          <w:trHeight w:val="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1C" w:rsidRDefault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В.Г. Севооборот и плодородие почвы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 Лошаков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 Г. Сычев.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ВНИИА, 2012. - 511с.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C" w:rsidRDefault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32F9" w:rsidTr="00E46145">
        <w:trPr>
          <w:trHeight w:val="1518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2F9" w:rsidRDefault="009832F9" w:rsidP="0039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Default="009832F9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С.Л. Технология производства и переработки сахарной свеклы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Елисеев, А. Н. Захарова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М. Поздняков.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2F9" w:rsidTr="00E46145">
        <w:trPr>
          <w:trHeight w:val="798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2F9" w:rsidRDefault="009832F9" w:rsidP="0039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Default="009832F9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Растениеводство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Курск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2010. - 275с.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Default="009832F9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32F9" w:rsidTr="00E46145">
        <w:trPr>
          <w:trHeight w:val="1215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2F9" w:rsidRDefault="009832F9" w:rsidP="0039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F9" w:rsidRDefault="009832F9" w:rsidP="00E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полевых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учебно-справочное пособие / ред. С. Л. Елисеев ; сост. А. С. Богатырева [и др.].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2011. - 130с.</w:t>
            </w:r>
          </w:p>
          <w:p w:rsidR="009832F9" w:rsidRDefault="009832F9" w:rsidP="00E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Default="009832F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9832F9" w:rsidRDefault="009832F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Default="009832F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9832F9" w:rsidRDefault="009832F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32F9" w:rsidRDefault="009832F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2F9" w:rsidTr="00E46145">
        <w:trPr>
          <w:trHeight w:val="700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F9" w:rsidRDefault="009832F9" w:rsidP="0039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Pr="00B21C19" w:rsidRDefault="00B21C19" w:rsidP="00E4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Растениеводство: учебное пособие: в 3 частях. /Ред. С. Л. Елисеев </w:t>
            </w:r>
            <w:proofErr w:type="gram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.: Л. В. 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 xml:space="preserve">; ФГБОУ ВПО Пермская ГСХА. - Пермь </w:t>
            </w:r>
            <w:proofErr w:type="gram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рокростъ</w:t>
            </w:r>
            <w:proofErr w:type="spellEnd"/>
            <w:r w:rsidRPr="00B21C19">
              <w:rPr>
                <w:rFonts w:ascii="Times New Roman" w:hAnsi="Times New Roman" w:cs="Times New Roman"/>
                <w:sz w:val="24"/>
                <w:szCs w:val="24"/>
              </w:rPr>
              <w:t>, 2014. - 112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Pr="00B21C19" w:rsidRDefault="00B21C19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F9" w:rsidRPr="00B21C19" w:rsidRDefault="00E57FD0" w:rsidP="00E4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B21C19" w:rsidRPr="00B21C1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pgsha</w:t>
              </w:r>
              <w:proofErr w:type="spellEnd"/>
              <w:r w:rsidR="00B21C19" w:rsidRPr="00B21C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21C19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B21C19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generalinfo</w:t>
              </w:r>
              <w:proofErr w:type="spellEnd"/>
              <w:r w:rsidR="00B21C19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library</w:t>
              </w:r>
              <w:r w:rsidR="00B21C19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B21C19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elib</w:t>
              </w:r>
              <w:proofErr w:type="spellEnd"/>
              <w:r w:rsidR="00B21C19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0F4EEA" w:rsidRPr="003670BB" w:rsidTr="00D32640">
        <w:trPr>
          <w:trHeight w:val="34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Pr="003670BB" w:rsidRDefault="000F4EEA" w:rsidP="00D3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растений</w:t>
            </w:r>
          </w:p>
          <w:p w:rsidR="000F4EEA" w:rsidRPr="003670BB" w:rsidRDefault="000F4EEA" w:rsidP="00D326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"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Бей-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Биенко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Г.Я. Общая энтомология</w:t>
            </w:r>
            <w:proofErr w:type="gram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&lt;учебник для студентов высших учебных заведений&gt; / Г. Я. Бей-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Биенко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Проспект Науки, 2008. - 485с.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EEA" w:rsidRPr="003670BB" w:rsidTr="0039601C">
        <w:trPr>
          <w:trHeight w:val="833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Pr="003670BB" w:rsidRDefault="000F4EEA" w:rsidP="00D3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вредителей</w:t>
            </w:r>
            <w:proofErr w:type="gram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ред.: Н. Н. Третьяков, В. В. Исаичев. - СПб</w:t>
            </w:r>
            <w:proofErr w:type="gram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Лань, 2012. - 525с.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EEA" w:rsidRPr="003670BB" w:rsidTr="00E46145">
        <w:trPr>
          <w:trHeight w:val="1197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Pr="003670BB" w:rsidRDefault="000F4EEA" w:rsidP="00D3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Косогорова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Э.А. Защита полевых культур от вредителей в Западной Сибири</w:t>
            </w:r>
            <w:proofErr w:type="gram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Э. А.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Косогорова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. - Тюмень</w:t>
            </w:r>
            <w:proofErr w:type="gram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ТГСХА, 2007. - 301с.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4EEA" w:rsidRPr="003670BB" w:rsidTr="00D32640">
        <w:trPr>
          <w:trHeight w:val="573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Pr="003670BB" w:rsidRDefault="000F4EEA" w:rsidP="00D3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0F4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Н.Н. Защита растений от вредителей.-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Лань,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3670BB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A" w:rsidRPr="00B21C19" w:rsidRDefault="00E57FD0" w:rsidP="000F4EEA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0F4EEA" w:rsidRPr="00B21C19">
                <w:rPr>
                  <w:rStyle w:val="a3"/>
                  <w:rFonts w:ascii="Times New Roman" w:hAnsi="Times New Roman" w:cs="Times New Roman"/>
                </w:rPr>
                <w:t>http://e.lanbook.com/</w:t>
              </w:r>
            </w:hyperlink>
          </w:p>
          <w:p w:rsidR="000F4EEA" w:rsidRPr="00B21C19" w:rsidRDefault="000F4EEA" w:rsidP="0039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A5D" w:rsidTr="0039601C">
        <w:trPr>
          <w:trHeight w:val="20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АПК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В.И. Экономика сельского 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Нечаев, Е. И. Артемова.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- 383с.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5A5D" w:rsidTr="0039601C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&lt;учебное пособие&gt;* / Н. А. Попов [и др.] ; ред. Н. А. Попов.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- 398с.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5A5D" w:rsidTr="0039601C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ред. : В.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 - 390с.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55A5D" w:rsidTr="0039601C">
        <w:trPr>
          <w:trHeight w:val="20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Нечаев, В.И. Экономика предприятий АПК + CD / В.И. Нечаев, П.Ф. Парамонов, И.Е.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Лань", 2010.—464 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5D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5A5D" w:rsidTr="0039601C">
        <w:trPr>
          <w:trHeight w:val="17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производства и предпринимательства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В.И. Организация производства и предпринимательской деятельности в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В. И. Нечаев, П. Ф. Парамонов.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- 312с.</w:t>
            </w:r>
          </w:p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5A5D" w:rsidTr="0039601C">
        <w:trPr>
          <w:trHeight w:val="567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предпринимательство в АПК.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&lt;учебное пособие&gt;* для подготовки бакалавров, обучающихся по направлению 110400 "Агрономия" / Г. А. Логинов [и др.]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Л.Н Иванихина, В. В. Ганичева. - Вологда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ИЦ ВГМХА, 2013. - 191с.</w:t>
            </w:r>
          </w:p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5A5D" w:rsidTr="0039601C">
        <w:trPr>
          <w:trHeight w:val="1020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организации предпринимательской деятельности в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пособие* / В. И. Нечаев [и др.] ; ред. В. И. Нечаев.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- 255с.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55A5D" w:rsidTr="0039601C">
        <w:trPr>
          <w:trHeight w:val="949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Леонова, Л.А. Организация сельскохозяйственного производства. Альбом наглядных пособий.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Лань", 2007.—320 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5A5D" w:rsidRDefault="00D55A5D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5A5D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55A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F4EEA" w:rsidTr="00E46145">
        <w:trPr>
          <w:trHeight w:val="17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Default="000F4EEA" w:rsidP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Е.Н. Основы бухгалтерского учета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Е. Н. Елтышева.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Пермская ГСХА, 2010. - 33с.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0F4EEA" w:rsidTr="00E46145">
        <w:trPr>
          <w:trHeight w:val="1234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АПК: бухгалтерский учет на сельскохозяйственных и перерабатывающих предприятиях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Ю. Ткаченко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Т. В. Кушнаренко, Н. А. Нестеренко. - Ростов н/Д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- 220с.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0F4EEA" w:rsidTr="00E46145">
        <w:trPr>
          <w:trHeight w:val="85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сельском хозяйстве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ред. Н. Г. Белов,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ЭКСМО, 2010. - 601с.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4EEA" w:rsidTr="00E46145">
        <w:trPr>
          <w:trHeight w:val="520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В.А. Бухгалтерский учет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F4EEA" w:rsidRDefault="000F4EEA" w:rsidP="0039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EA" w:rsidRDefault="000F4EEA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EA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0F4EEA" w:rsidRPr="0039601C">
                <w:rPr>
                  <w:rStyle w:val="a3"/>
                  <w:rFonts w:ascii="Times New Roman" w:hAnsi="Times New Roman" w:cs="Times New Roman"/>
                </w:rPr>
                <w:t>www.biblio-online.ru</w:t>
              </w:r>
            </w:hyperlink>
          </w:p>
        </w:tc>
      </w:tr>
      <w:tr w:rsidR="00266ED8" w:rsidTr="00925090">
        <w:trPr>
          <w:trHeight w:val="567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ED8" w:rsidRDefault="00266ED8" w:rsidP="0039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и маркетинг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учебник* / Ю. Б. Королев [и др.].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 - 422с.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66ED8" w:rsidTr="00925090">
        <w:trPr>
          <w:trHeight w:val="20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ED8" w:rsidRDefault="00266ED8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Маркетинговые технологии в решении экономических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Щеглов.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АПК, 2007. - 139с.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66ED8" w:rsidTr="00925090">
        <w:trPr>
          <w:trHeight w:val="206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ED8" w:rsidRDefault="00266ED8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Регулирование и саморегулирование формирования и эффективного функционирования регионального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- 85с.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6ED8" w:rsidTr="00925090">
        <w:trPr>
          <w:trHeight w:val="206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D8" w:rsidRDefault="00266ED8" w:rsidP="003960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266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Регулирование и саморегулирование формирования и эффективного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научно-методическое пособие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ПГСХА, 2008.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266ED8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8" w:rsidRDefault="00E57FD0" w:rsidP="0039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266ED8" w:rsidRPr="00B21C19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pgsha</w:t>
              </w:r>
              <w:proofErr w:type="spellEnd"/>
              <w:r w:rsidR="00266ED8" w:rsidRPr="00B21C1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66ED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266ED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generalinfo</w:t>
              </w:r>
              <w:proofErr w:type="spellEnd"/>
              <w:r w:rsidR="00266ED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library</w:t>
              </w:r>
              <w:r w:rsidR="00266ED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266ED8" w:rsidRPr="00B21C19">
                <w:rPr>
                  <w:rStyle w:val="a3"/>
                  <w:rFonts w:ascii="Times New Roman" w:hAnsi="Times New Roman" w:cs="Times New Roman"/>
                  <w:lang w:val="en-US"/>
                </w:rPr>
                <w:t>elib</w:t>
              </w:r>
              <w:proofErr w:type="spellEnd"/>
              <w:r w:rsidR="00266ED8" w:rsidRPr="00B21C19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</w:tr>
    </w:tbl>
    <w:p w:rsidR="006B7EE4" w:rsidRDefault="006B7EE4" w:rsidP="006B7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7EE4" w:rsidRDefault="006B7EE4" w:rsidP="006B7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EE4" w:rsidRDefault="006B7EE4" w:rsidP="006B7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EE4" w:rsidRDefault="006B7EE4"/>
    <w:sectPr w:rsidR="006B7EE4" w:rsidSect="0064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EE4"/>
    <w:rsid w:val="000F4EEA"/>
    <w:rsid w:val="00266ED8"/>
    <w:rsid w:val="003728D8"/>
    <w:rsid w:val="0039601C"/>
    <w:rsid w:val="00406C99"/>
    <w:rsid w:val="004D3E82"/>
    <w:rsid w:val="00516605"/>
    <w:rsid w:val="00646138"/>
    <w:rsid w:val="006B7EE4"/>
    <w:rsid w:val="008661EF"/>
    <w:rsid w:val="008E550F"/>
    <w:rsid w:val="009832F9"/>
    <w:rsid w:val="00B21C19"/>
    <w:rsid w:val="00B72616"/>
    <w:rsid w:val="00BB5565"/>
    <w:rsid w:val="00C22760"/>
    <w:rsid w:val="00D32640"/>
    <w:rsid w:val="00D55A5D"/>
    <w:rsid w:val="00E46145"/>
    <w:rsid w:val="00E57FD0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gsha.ru/web/generalinfo/library/elib/" TargetMode="External"/><Relationship Id="rId34" Type="http://schemas.openxmlformats.org/officeDocument/2006/relationships/hyperlink" Target="http://e.lanbook.com/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://pgsha.ru/web/generalinfo/library/elib/" TargetMode="External"/><Relationship Id="rId38" Type="http://schemas.openxmlformats.org/officeDocument/2006/relationships/hyperlink" Target="http://pgsha.ru/web/generalinfo/library/eli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pgsha.ru/web/generalinfo/library/elib/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pgsha.ru/web/generalinfo/library/elib/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gsha.ru/web/generalinfo/library/elib/" TargetMode="Externa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pgsha.ru/web/generalinfo/library/elib/" TargetMode="External"/><Relationship Id="rId36" Type="http://schemas.openxmlformats.org/officeDocument/2006/relationships/hyperlink" Target="http://e.lanbook.com/" TargetMode="External"/><Relationship Id="rId10" Type="http://schemas.openxmlformats.org/officeDocument/2006/relationships/hyperlink" Target="http://pgsha.ru/web/generalinfo/library/elib/" TargetMode="External"/><Relationship Id="rId19" Type="http://schemas.openxmlformats.org/officeDocument/2006/relationships/hyperlink" Target="http://pgsha.ru/web/generalinfo/library/elib/" TargetMode="External"/><Relationship Id="rId31" Type="http://schemas.openxmlformats.org/officeDocument/2006/relationships/hyperlink" Target="http://pgsha.ru/web/generalinfo/library/e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14</cp:revision>
  <dcterms:created xsi:type="dcterms:W3CDTF">2015-02-12T10:00:00Z</dcterms:created>
  <dcterms:modified xsi:type="dcterms:W3CDTF">2015-03-26T10:04:00Z</dcterms:modified>
</cp:coreProperties>
</file>